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91" w:rsidRPr="009033DA" w:rsidRDefault="00625927">
      <w:pPr>
        <w:rPr>
          <w:rFonts w:ascii="HG丸ｺﾞｼｯｸM-PRO" w:eastAsia="HG丸ｺﾞｼｯｸM-PRO" w:hAnsiTheme="majorEastAsia"/>
          <w:szCs w:val="21"/>
        </w:rPr>
      </w:pPr>
      <w:r w:rsidRPr="00EE43FC">
        <w:rPr>
          <w:rFonts w:ascii="HG丸ｺﾞｼｯｸM-PRO" w:eastAsia="HG丸ｺﾞｼｯｸM-PRO" w:hAnsiTheme="majorEastAsia" w:hint="eastAsia"/>
          <w:sz w:val="36"/>
          <w:szCs w:val="36"/>
        </w:rPr>
        <w:t>南山大学教職センター利用</w:t>
      </w:r>
      <w:r w:rsidR="00572F72">
        <w:rPr>
          <w:rFonts w:ascii="HG丸ｺﾞｼｯｸM-PRO" w:eastAsia="HG丸ｺﾞｼｯｸM-PRO" w:hAnsiTheme="majorEastAsia" w:hint="eastAsia"/>
          <w:sz w:val="36"/>
          <w:szCs w:val="36"/>
        </w:rPr>
        <w:t>案内</w:t>
      </w:r>
      <w:r w:rsidR="00735F44">
        <w:rPr>
          <w:rFonts w:ascii="HG丸ｺﾞｼｯｸM-PRO" w:eastAsia="HG丸ｺﾞｼｯｸM-PRO" w:hAnsiTheme="majorEastAsia" w:hint="eastAsia"/>
          <w:sz w:val="36"/>
          <w:szCs w:val="36"/>
        </w:rPr>
        <w:t xml:space="preserve">　　</w:t>
      </w:r>
      <w:r w:rsidR="009033DA">
        <w:rPr>
          <w:rFonts w:ascii="HG丸ｺﾞｼｯｸM-PRO" w:eastAsia="HG丸ｺﾞｼｯｸM-PRO" w:hAnsiTheme="majorEastAsia" w:hint="eastAsia"/>
          <w:sz w:val="36"/>
          <w:szCs w:val="36"/>
        </w:rPr>
        <w:t xml:space="preserve">　　</w:t>
      </w:r>
      <w:r w:rsidR="009033DA">
        <w:rPr>
          <w:rFonts w:ascii="HG丸ｺﾞｼｯｸM-PRO" w:eastAsia="HG丸ｺﾞｼｯｸM-PRO" w:hAnsiTheme="majorEastAsia" w:hint="eastAsia"/>
          <w:kern w:val="0"/>
          <w:szCs w:val="21"/>
        </w:rPr>
        <w:t>（</w:t>
      </w:r>
      <w:r w:rsidR="00D233CA">
        <w:rPr>
          <w:rFonts w:ascii="HG丸ｺﾞｼｯｸM-PRO" w:eastAsia="HG丸ｺﾞｼｯｸM-PRO" w:hAnsiTheme="majorEastAsia" w:hint="eastAsia"/>
          <w:kern w:val="0"/>
          <w:szCs w:val="21"/>
        </w:rPr>
        <w:t>20</w:t>
      </w:r>
      <w:r w:rsidR="007113D8">
        <w:rPr>
          <w:rFonts w:ascii="HG丸ｺﾞｼｯｸM-PRO" w:eastAsia="HG丸ｺﾞｼｯｸM-PRO" w:hAnsiTheme="majorEastAsia" w:hint="eastAsia"/>
          <w:kern w:val="0"/>
          <w:szCs w:val="21"/>
        </w:rPr>
        <w:t>2</w:t>
      </w:r>
      <w:r w:rsidR="00BD02CA">
        <w:rPr>
          <w:rFonts w:ascii="HG丸ｺﾞｼｯｸM-PRO" w:eastAsia="HG丸ｺﾞｼｯｸM-PRO" w:hAnsiTheme="majorEastAsia" w:hint="eastAsia"/>
          <w:kern w:val="0"/>
          <w:szCs w:val="21"/>
        </w:rPr>
        <w:t>4</w:t>
      </w:r>
      <w:r w:rsidR="009033DA">
        <w:rPr>
          <w:rFonts w:ascii="HG丸ｺﾞｼｯｸM-PRO" w:eastAsia="HG丸ｺﾞｼｯｸM-PRO" w:hAnsiTheme="majorEastAsia" w:hint="eastAsia"/>
          <w:kern w:val="0"/>
          <w:szCs w:val="21"/>
        </w:rPr>
        <w:t>.</w:t>
      </w:r>
      <w:r w:rsidR="00BD02CA">
        <w:rPr>
          <w:rFonts w:ascii="HG丸ｺﾞｼｯｸM-PRO" w:eastAsia="HG丸ｺﾞｼｯｸM-PRO" w:hAnsiTheme="majorEastAsia" w:hint="eastAsia"/>
          <w:kern w:val="0"/>
          <w:szCs w:val="21"/>
        </w:rPr>
        <w:t>5</w:t>
      </w:r>
      <w:r w:rsidR="009033DA">
        <w:rPr>
          <w:rFonts w:ascii="HG丸ｺﾞｼｯｸM-PRO" w:eastAsia="HG丸ｺﾞｼｯｸM-PRO" w:hAnsiTheme="majorEastAsia" w:hint="eastAsia"/>
          <w:kern w:val="0"/>
          <w:szCs w:val="21"/>
        </w:rPr>
        <w:t>更新）</w:t>
      </w:r>
    </w:p>
    <w:p w:rsidR="004005E4" w:rsidRPr="004005E4" w:rsidRDefault="004005E4">
      <w:pPr>
        <w:rPr>
          <w:rFonts w:ascii="HG丸ｺﾞｼｯｸM-PRO" w:eastAsia="HG丸ｺﾞｼｯｸM-PRO" w:hAnsiTheme="majorEastAsia"/>
          <w:sz w:val="20"/>
          <w:szCs w:val="20"/>
        </w:rPr>
      </w:pPr>
    </w:p>
    <w:p w:rsidR="00825AC0" w:rsidRDefault="00593091">
      <w:pPr>
        <w:rPr>
          <w:rFonts w:ascii="HG丸ｺﾞｼｯｸM-PRO" w:eastAsia="HG丸ｺﾞｼｯｸM-PRO" w:hAnsiTheme="majorEastAsia"/>
          <w:szCs w:val="21"/>
        </w:rPr>
      </w:pPr>
      <w:r w:rsidRPr="00BB1AC1">
        <w:rPr>
          <w:rFonts w:ascii="HG丸ｺﾞｼｯｸM-PRO" w:eastAsia="HG丸ｺﾞｼｯｸM-PRO" w:hAnsiTheme="majorEastAsia" w:hint="eastAsia"/>
          <w:szCs w:val="21"/>
        </w:rPr>
        <w:t>教職センターは</w:t>
      </w:r>
      <w:r w:rsidR="00C153F5">
        <w:rPr>
          <w:rFonts w:ascii="HG丸ｺﾞｼｯｸM-PRO" w:eastAsia="HG丸ｺﾞｼｯｸM-PRO" w:hAnsiTheme="majorEastAsia" w:hint="eastAsia"/>
          <w:szCs w:val="21"/>
        </w:rPr>
        <w:t>、教</w:t>
      </w:r>
      <w:r w:rsidRPr="00BB1AC1">
        <w:rPr>
          <w:rFonts w:ascii="HG丸ｺﾞｼｯｸM-PRO" w:eastAsia="HG丸ｺﾞｼｯｸM-PRO" w:hAnsiTheme="majorEastAsia" w:hint="eastAsia"/>
          <w:szCs w:val="21"/>
        </w:rPr>
        <w:t>職を目指す学生の皆さんへのキャリア支援内容を一層充実し、組織的</w:t>
      </w:r>
      <w:r w:rsidR="00C153F5">
        <w:rPr>
          <w:rFonts w:ascii="HG丸ｺﾞｼｯｸM-PRO" w:eastAsia="HG丸ｺﾞｼｯｸM-PRO" w:hAnsiTheme="majorEastAsia" w:hint="eastAsia"/>
          <w:szCs w:val="21"/>
        </w:rPr>
        <w:t>、かつ</w:t>
      </w:r>
      <w:r w:rsidRPr="00BB1AC1">
        <w:rPr>
          <w:rFonts w:ascii="HG丸ｺﾞｼｯｸM-PRO" w:eastAsia="HG丸ｺﾞｼｯｸM-PRO" w:hAnsiTheme="majorEastAsia" w:hint="eastAsia"/>
          <w:szCs w:val="21"/>
        </w:rPr>
        <w:t>積極的</w:t>
      </w:r>
      <w:r w:rsidR="00C272D4">
        <w:rPr>
          <w:rFonts w:ascii="HG丸ｺﾞｼｯｸM-PRO" w:eastAsia="HG丸ｺﾞｼｯｸM-PRO" w:hAnsiTheme="majorEastAsia" w:hint="eastAsia"/>
          <w:szCs w:val="21"/>
        </w:rPr>
        <w:t>に</w:t>
      </w:r>
      <w:r w:rsidRPr="00BB1AC1">
        <w:rPr>
          <w:rFonts w:ascii="HG丸ｺﾞｼｯｸM-PRO" w:eastAsia="HG丸ｺﾞｼｯｸM-PRO" w:hAnsiTheme="majorEastAsia" w:hint="eastAsia"/>
          <w:szCs w:val="21"/>
        </w:rPr>
        <w:t>支援</w:t>
      </w:r>
      <w:r w:rsidR="00C272D4">
        <w:rPr>
          <w:rFonts w:ascii="HG丸ｺﾞｼｯｸM-PRO" w:eastAsia="HG丸ｺﾞｼｯｸM-PRO" w:hAnsiTheme="majorEastAsia" w:hint="eastAsia"/>
          <w:szCs w:val="21"/>
        </w:rPr>
        <w:t>することを</w:t>
      </w:r>
      <w:r w:rsidRPr="00BB1AC1">
        <w:rPr>
          <w:rFonts w:ascii="HG丸ｺﾞｼｯｸM-PRO" w:eastAsia="HG丸ｺﾞｼｯｸM-PRO" w:hAnsiTheme="majorEastAsia" w:hint="eastAsia"/>
          <w:szCs w:val="21"/>
        </w:rPr>
        <w:t>目的として</w:t>
      </w:r>
      <w:r w:rsidR="00C00F66">
        <w:rPr>
          <w:rFonts w:ascii="HG丸ｺﾞｼｯｸM-PRO" w:eastAsia="HG丸ｺﾞｼｯｸM-PRO" w:hAnsiTheme="majorEastAsia" w:hint="eastAsia"/>
          <w:szCs w:val="21"/>
        </w:rPr>
        <w:t>います。</w:t>
      </w:r>
    </w:p>
    <w:p w:rsidR="00C272D4" w:rsidRDefault="00C272D4" w:rsidP="0097478E">
      <w:pPr>
        <w:spacing w:line="200" w:lineRule="exact"/>
        <w:rPr>
          <w:rFonts w:ascii="HG丸ｺﾞｼｯｸM-PRO" w:eastAsia="HG丸ｺﾞｼｯｸM-PRO" w:hAnsiTheme="majorEastAsia"/>
          <w:szCs w:val="21"/>
        </w:rPr>
      </w:pPr>
    </w:p>
    <w:p w:rsidR="00C272D4" w:rsidRPr="00EE43FC" w:rsidRDefault="00D60B32" w:rsidP="00C272D4">
      <w:pPr>
        <w:rPr>
          <w:rFonts w:ascii="HG丸ｺﾞｼｯｸM-PRO" w:eastAsia="HG丸ｺﾞｼｯｸM-PRO" w:hAnsiTheme="majorEastAsia"/>
          <w:b/>
          <w:sz w:val="28"/>
          <w:szCs w:val="28"/>
        </w:rPr>
      </w:pPr>
      <w:r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１</w:t>
      </w:r>
      <w:r w:rsidR="00C272D4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．教職センターで</w:t>
      </w:r>
      <w:r w:rsidR="00C153F5">
        <w:rPr>
          <w:rFonts w:ascii="HG丸ｺﾞｼｯｸM-PRO" w:eastAsia="HG丸ｺﾞｼｯｸM-PRO" w:hAnsiTheme="majorEastAsia" w:hint="eastAsia"/>
          <w:b/>
          <w:sz w:val="28"/>
          <w:szCs w:val="28"/>
        </w:rPr>
        <w:t>でき</w:t>
      </w:r>
      <w:r w:rsidR="004005E4">
        <w:rPr>
          <w:rFonts w:ascii="HG丸ｺﾞｼｯｸM-PRO" w:eastAsia="HG丸ｺﾞｼｯｸM-PRO" w:hAnsiTheme="majorEastAsia" w:hint="eastAsia"/>
          <w:b/>
          <w:sz w:val="28"/>
          <w:szCs w:val="28"/>
        </w:rPr>
        <w:t>ること</w:t>
      </w:r>
    </w:p>
    <w:p w:rsidR="00D60B32" w:rsidRPr="00572F72" w:rsidRDefault="00D60B32" w:rsidP="00EE43FC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自習室としての利用</w:t>
      </w:r>
      <w:bookmarkStart w:id="0" w:name="_GoBack"/>
      <w:bookmarkEnd w:id="0"/>
    </w:p>
    <w:p w:rsidR="00DF2FE7" w:rsidRPr="00DF2FE7" w:rsidRDefault="00C153F5" w:rsidP="00DF2FE7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教員</w:t>
      </w:r>
      <w:r w:rsidR="00D60B32" w:rsidRPr="00572F72">
        <w:rPr>
          <w:rFonts w:ascii="HG丸ｺﾞｼｯｸM-PRO" w:eastAsia="HG丸ｺﾞｼｯｸM-PRO" w:hAnsiTheme="majorEastAsia" w:hint="eastAsia"/>
          <w:sz w:val="24"/>
          <w:szCs w:val="24"/>
        </w:rPr>
        <w:t>採用関連サポート</w:t>
      </w:r>
    </w:p>
    <w:p w:rsidR="00DF2FE7" w:rsidRPr="00DF2FE7" w:rsidRDefault="008D1EE7" w:rsidP="00DF2FE7">
      <w:pPr>
        <w:pStyle w:val="a8"/>
        <w:numPr>
          <w:ilvl w:val="0"/>
          <w:numId w:val="20"/>
        </w:numPr>
        <w:ind w:leftChars="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教職関連の採用情報、新聞・雑誌・</w:t>
      </w:r>
      <w:r w:rsidR="00696F77" w:rsidRPr="00DF2FE7">
        <w:rPr>
          <w:rFonts w:ascii="HG丸ｺﾞｼｯｸM-PRO" w:eastAsia="HG丸ｺﾞｼｯｸM-PRO" w:hAnsiTheme="majorEastAsia" w:hint="eastAsia"/>
          <w:szCs w:val="21"/>
        </w:rPr>
        <w:t>図書等</w:t>
      </w:r>
      <w:r>
        <w:rPr>
          <w:rFonts w:ascii="HG丸ｺﾞｼｯｸM-PRO" w:eastAsia="HG丸ｺﾞｼｯｸM-PRO" w:hAnsiTheme="majorEastAsia" w:hint="eastAsia"/>
          <w:szCs w:val="21"/>
        </w:rPr>
        <w:t>の</w:t>
      </w:r>
      <w:r w:rsidR="00C272D4" w:rsidRPr="00DF2FE7">
        <w:rPr>
          <w:rFonts w:ascii="HG丸ｺﾞｼｯｸM-PRO" w:eastAsia="HG丸ｺﾞｼｯｸM-PRO" w:hAnsiTheme="majorEastAsia" w:hint="eastAsia"/>
          <w:szCs w:val="21"/>
        </w:rPr>
        <w:t>閲覧</w:t>
      </w:r>
      <w:r w:rsidR="00DF2FE7" w:rsidRPr="00DF2FE7">
        <w:rPr>
          <w:rFonts w:ascii="HG丸ｺﾞｼｯｸM-PRO" w:eastAsia="HG丸ｺﾞｼｯｸM-PRO" w:hAnsiTheme="majorEastAsia" w:hint="eastAsia"/>
          <w:szCs w:val="21"/>
        </w:rPr>
        <w:tab/>
      </w:r>
    </w:p>
    <w:p w:rsidR="00696F77" w:rsidRPr="00DF2FE7" w:rsidRDefault="00696F77" w:rsidP="00DF2FE7">
      <w:pPr>
        <w:pStyle w:val="a8"/>
        <w:numPr>
          <w:ilvl w:val="0"/>
          <w:numId w:val="20"/>
        </w:numPr>
        <w:ind w:leftChars="0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教員採用模試</w:t>
      </w:r>
      <w:r w:rsidR="00C153F5">
        <w:rPr>
          <w:rFonts w:ascii="HG丸ｺﾞｼｯｸM-PRO" w:eastAsia="HG丸ｺﾞｼｯｸM-PRO" w:hAnsiTheme="majorEastAsia" w:hint="eastAsia"/>
          <w:szCs w:val="21"/>
        </w:rPr>
        <w:t>（例年3月、4月、12月</w:t>
      </w:r>
      <w:r w:rsidR="004D4478">
        <w:rPr>
          <w:rFonts w:ascii="HG丸ｺﾞｼｯｸM-PRO" w:eastAsia="HG丸ｺﾞｼｯｸM-PRO" w:hAnsiTheme="majorEastAsia" w:hint="eastAsia"/>
          <w:szCs w:val="21"/>
        </w:rPr>
        <w:t>頃</w:t>
      </w:r>
      <w:r w:rsidR="00C153F5">
        <w:rPr>
          <w:rFonts w:ascii="HG丸ｺﾞｼｯｸM-PRO" w:eastAsia="HG丸ｺﾞｼｯｸM-PRO" w:hAnsiTheme="majorEastAsia" w:hint="eastAsia"/>
          <w:szCs w:val="21"/>
        </w:rPr>
        <w:t>実施）の</w:t>
      </w:r>
      <w:r w:rsidRPr="00DF2FE7">
        <w:rPr>
          <w:rFonts w:ascii="HG丸ｺﾞｼｯｸM-PRO" w:eastAsia="HG丸ｺﾞｼｯｸM-PRO" w:hAnsiTheme="majorEastAsia" w:hint="eastAsia"/>
          <w:szCs w:val="21"/>
        </w:rPr>
        <w:t>案内・受付</w:t>
      </w:r>
    </w:p>
    <w:p w:rsidR="00C272D4" w:rsidRPr="00572F72" w:rsidRDefault="00C272D4" w:rsidP="00EE43FC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非常勤相談員による小論文、面接指導</w:t>
      </w:r>
    </w:p>
    <w:p w:rsidR="00C272D4" w:rsidRPr="00572F72" w:rsidRDefault="00696F77" w:rsidP="00EE43FC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イベント実施</w:t>
      </w:r>
      <w:r w:rsidR="00C272D4" w:rsidRPr="00572F72">
        <w:rPr>
          <w:rFonts w:ascii="HG丸ｺﾞｼｯｸM-PRO" w:eastAsia="HG丸ｺﾞｼｯｸM-PRO" w:hAnsiTheme="majorEastAsia" w:hint="eastAsia"/>
          <w:sz w:val="24"/>
          <w:szCs w:val="24"/>
        </w:rPr>
        <w:t>（要事前申請）</w:t>
      </w:r>
    </w:p>
    <w:p w:rsidR="00696F77" w:rsidRPr="00DF2FE7" w:rsidRDefault="00696F77" w:rsidP="00DF2FE7">
      <w:pPr>
        <w:pStyle w:val="a8"/>
        <w:numPr>
          <w:ilvl w:val="1"/>
          <w:numId w:val="22"/>
        </w:numPr>
        <w:ind w:leftChars="0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模擬授業</w:t>
      </w:r>
    </w:p>
    <w:p w:rsidR="00696F77" w:rsidRPr="00DF2FE7" w:rsidRDefault="00B66121" w:rsidP="00DF2FE7">
      <w:pPr>
        <w:pStyle w:val="a8"/>
        <w:numPr>
          <w:ilvl w:val="1"/>
          <w:numId w:val="22"/>
        </w:numPr>
        <w:ind w:leftChars="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面接練習</w:t>
      </w:r>
      <w:r w:rsidR="005D00AD">
        <w:rPr>
          <w:rFonts w:ascii="HG丸ｺﾞｼｯｸM-PRO" w:eastAsia="HG丸ｺﾞｼｯｸM-PRO" w:hAnsiTheme="majorEastAsia" w:hint="eastAsia"/>
          <w:szCs w:val="21"/>
        </w:rPr>
        <w:t>・集団討議練習</w:t>
      </w:r>
    </w:p>
    <w:p w:rsidR="00696F77" w:rsidRPr="00DF2FE7" w:rsidRDefault="004756AA" w:rsidP="00DF2FE7">
      <w:pPr>
        <w:pStyle w:val="a8"/>
        <w:numPr>
          <w:ilvl w:val="1"/>
          <w:numId w:val="22"/>
        </w:numPr>
        <w:ind w:leftChars="0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説明会</w:t>
      </w:r>
    </w:p>
    <w:p w:rsidR="004756AA" w:rsidRPr="00DF2FE7" w:rsidRDefault="005D00AD" w:rsidP="00DF2FE7">
      <w:pPr>
        <w:pStyle w:val="a8"/>
        <w:numPr>
          <w:ilvl w:val="1"/>
          <w:numId w:val="22"/>
        </w:numPr>
        <w:ind w:leftChars="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各種教</w:t>
      </w:r>
      <w:r w:rsidR="00B92245">
        <w:rPr>
          <w:rFonts w:ascii="HG丸ｺﾞｼｯｸM-PRO" w:eastAsia="HG丸ｺﾞｼｯｸM-PRO" w:hAnsiTheme="majorEastAsia" w:hint="eastAsia"/>
          <w:szCs w:val="21"/>
        </w:rPr>
        <w:t>員</w:t>
      </w:r>
      <w:r w:rsidR="004756AA" w:rsidRPr="00DF2FE7">
        <w:rPr>
          <w:rFonts w:ascii="HG丸ｺﾞｼｯｸM-PRO" w:eastAsia="HG丸ｺﾞｼｯｸM-PRO" w:hAnsiTheme="majorEastAsia" w:hint="eastAsia"/>
          <w:szCs w:val="21"/>
        </w:rPr>
        <w:t>採用試験にかかわるイベント等</w:t>
      </w:r>
    </w:p>
    <w:p w:rsidR="00C272D4" w:rsidRPr="00BB1AC1" w:rsidRDefault="00C272D4" w:rsidP="0097478E">
      <w:pPr>
        <w:spacing w:line="200" w:lineRule="exact"/>
        <w:rPr>
          <w:rFonts w:ascii="HG丸ｺﾞｼｯｸM-PRO" w:eastAsia="HG丸ｺﾞｼｯｸM-PRO" w:hAnsiTheme="majorEastAsia"/>
          <w:szCs w:val="21"/>
        </w:rPr>
      </w:pPr>
    </w:p>
    <w:p w:rsidR="008505B0" w:rsidRPr="00EE43FC" w:rsidRDefault="004756AA">
      <w:pPr>
        <w:rPr>
          <w:rFonts w:ascii="HG丸ｺﾞｼｯｸM-PRO" w:eastAsia="HG丸ｺﾞｼｯｸM-PRO" w:hAnsiTheme="majorEastAsia"/>
          <w:b/>
          <w:sz w:val="28"/>
          <w:szCs w:val="28"/>
        </w:rPr>
      </w:pPr>
      <w:r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２</w:t>
      </w:r>
      <w:r w:rsidR="008505B0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．開室日</w:t>
      </w:r>
      <w:r w:rsidR="00C153F5">
        <w:rPr>
          <w:rFonts w:ascii="HG丸ｺﾞｼｯｸM-PRO" w:eastAsia="HG丸ｺﾞｼｯｸM-PRO" w:hAnsiTheme="majorEastAsia" w:hint="eastAsia"/>
          <w:b/>
          <w:sz w:val="28"/>
          <w:szCs w:val="28"/>
        </w:rPr>
        <w:t>および</w:t>
      </w:r>
      <w:r w:rsidR="008505B0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開室時間について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977"/>
      </w:tblGrid>
      <w:tr w:rsidR="00CC6811" w:rsidTr="00C4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Default="00CC6811" w:rsidP="00B66121">
            <w:pPr>
              <w:jc w:val="center"/>
              <w:rPr>
                <w:rFonts w:ascii="HG丸ｺﾞｼｯｸM-PRO" w:eastAsia="HG丸ｺﾞｼｯｸM-PRO" w:hAnsiTheme="majorEastAsia"/>
                <w:b w:val="0"/>
                <w:sz w:val="24"/>
                <w:szCs w:val="24"/>
              </w:rPr>
            </w:pP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開室日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CC6811" w:rsidP="00B66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Cs w:val="21"/>
              </w:rPr>
            </w:pP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開室時間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Default="00CC6811" w:rsidP="00B661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窓口受付</w:t>
            </w: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時間</w:t>
            </w:r>
          </w:p>
        </w:tc>
      </w:tr>
      <w:tr w:rsidR="00CC6811" w:rsidTr="00C4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8D1EE7" w:rsidP="00B66121">
            <w:pPr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授業期間（月～金）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B66121" w:rsidP="00B66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9</w:t>
            </w:r>
            <w:r w:rsidR="00CC6811" w:rsidRPr="00BB1AC1">
              <w:rPr>
                <w:rFonts w:ascii="HG丸ｺﾞｼｯｸM-PRO" w:eastAsia="HG丸ｺﾞｼｯｸM-PRO" w:hAnsiTheme="majorEastAsia" w:hint="eastAsia"/>
                <w:szCs w:val="21"/>
              </w:rPr>
              <w:t>：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30</w:t>
            </w:r>
            <w:r w:rsidR="00CC6811" w:rsidRPr="00BB1AC1">
              <w:rPr>
                <w:rFonts w:ascii="HG丸ｺﾞｼｯｸM-PRO" w:eastAsia="HG丸ｺﾞｼｯｸM-PRO" w:hAnsiTheme="majorEastAsia" w:hint="eastAsia"/>
                <w:szCs w:val="21"/>
              </w:rPr>
              <w:t>～19：00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ED4BF3" w:rsidP="00ED4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９</w:t>
            </w:r>
            <w:r w:rsidR="00CC6811" w:rsidRPr="00BB1AC1">
              <w:rPr>
                <w:rFonts w:ascii="HG丸ｺﾞｼｯｸM-PRO" w:eastAsia="HG丸ｺﾞｼｯｸM-PRO" w:hAnsiTheme="majorEastAsia" w:hint="eastAsia"/>
                <w:szCs w:val="21"/>
              </w:rPr>
              <w:t>：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３</w:t>
            </w:r>
            <w:r w:rsidR="00CC6811" w:rsidRPr="00BB1AC1">
              <w:rPr>
                <w:rFonts w:ascii="HG丸ｺﾞｼｯｸM-PRO" w:eastAsia="HG丸ｺﾞｼｯｸM-PRO" w:hAnsiTheme="majorEastAsia" w:hint="eastAsia"/>
                <w:szCs w:val="21"/>
              </w:rPr>
              <w:t>0～</w:t>
            </w:r>
            <w:r w:rsidR="00B66121">
              <w:rPr>
                <w:rFonts w:ascii="HG丸ｺﾞｼｯｸM-PRO" w:eastAsia="HG丸ｺﾞｼｯｸM-PRO" w:hAnsiTheme="majorEastAsia" w:hint="eastAsia"/>
                <w:szCs w:val="21"/>
              </w:rPr>
              <w:t>16：45</w:t>
            </w:r>
          </w:p>
        </w:tc>
      </w:tr>
      <w:tr w:rsidR="00CC6811" w:rsidTr="00C47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CC6811" w:rsidP="00B66121">
            <w:pPr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授業</w:t>
            </w:r>
            <w:r w:rsidR="00C272D4">
              <w:rPr>
                <w:rFonts w:ascii="HG丸ｺﾞｼｯｸM-PRO" w:eastAsia="HG丸ｺﾞｼｯｸM-PRO" w:hAnsiTheme="majorEastAsia" w:hint="eastAsia"/>
                <w:szCs w:val="21"/>
              </w:rPr>
              <w:t>期間</w:t>
            </w:r>
            <w:r w:rsidR="008D1EE7">
              <w:rPr>
                <w:rFonts w:ascii="HG丸ｺﾞｼｯｸM-PRO" w:eastAsia="HG丸ｺﾞｼｯｸM-PRO" w:hAnsiTheme="majorEastAsia" w:hint="eastAsia"/>
                <w:szCs w:val="21"/>
              </w:rPr>
              <w:t>外（月～金）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CC6811" w:rsidP="00B66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Cs w:val="21"/>
              </w:rPr>
            </w:pP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10：00～16：00</w:t>
            </w:r>
          </w:p>
        </w:tc>
        <w:tc>
          <w:tcPr>
            <w:tcW w:w="2977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C6811" w:rsidRPr="00BB1AC1" w:rsidRDefault="00CC6811" w:rsidP="00B66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Cs w:val="21"/>
              </w:rPr>
            </w:pPr>
            <w:r w:rsidRPr="00BB1AC1">
              <w:rPr>
                <w:rFonts w:ascii="HG丸ｺﾞｼｯｸM-PRO" w:eastAsia="HG丸ｺﾞｼｯｸM-PRO" w:hAnsiTheme="majorEastAsia" w:hint="eastAsia"/>
                <w:szCs w:val="21"/>
              </w:rPr>
              <w:t>10：00～16：00</w:t>
            </w:r>
          </w:p>
        </w:tc>
      </w:tr>
    </w:tbl>
    <w:p w:rsidR="006D2EAE" w:rsidRPr="00BB1AC1" w:rsidRDefault="008505B0">
      <w:pPr>
        <w:rPr>
          <w:rFonts w:ascii="HG丸ｺﾞｼｯｸM-PRO" w:eastAsia="HG丸ｺﾞｼｯｸM-PRO" w:hAnsiTheme="majorEastAsia"/>
          <w:szCs w:val="21"/>
        </w:rPr>
      </w:pPr>
      <w:r w:rsidRPr="00BB1AC1">
        <w:rPr>
          <w:rFonts w:ascii="HG丸ｺﾞｼｯｸM-PRO" w:eastAsia="HG丸ｺﾞｼｯｸM-PRO" w:hAnsiTheme="majorEastAsia" w:hint="eastAsia"/>
          <w:szCs w:val="21"/>
        </w:rPr>
        <w:t>※</w:t>
      </w:r>
      <w:r w:rsidRPr="0097478E">
        <w:rPr>
          <w:rFonts w:ascii="HG丸ｺﾞｼｯｸM-PRO" w:eastAsia="HG丸ｺﾞｼｯｸM-PRO" w:hAnsiTheme="majorEastAsia" w:hint="eastAsia"/>
          <w:szCs w:val="21"/>
        </w:rPr>
        <w:t>開室日の詳しい日程</w:t>
      </w:r>
      <w:r w:rsidR="0097478E">
        <w:rPr>
          <w:rFonts w:ascii="HG丸ｺﾞｼｯｸM-PRO" w:eastAsia="HG丸ｺﾞｼｯｸM-PRO" w:hAnsiTheme="majorEastAsia" w:hint="eastAsia"/>
          <w:szCs w:val="21"/>
        </w:rPr>
        <w:t>は</w:t>
      </w:r>
      <w:r w:rsidRPr="00BB1AC1">
        <w:rPr>
          <w:rFonts w:ascii="HG丸ｺﾞｼｯｸM-PRO" w:eastAsia="HG丸ｺﾞｼｯｸM-PRO" w:hAnsiTheme="majorEastAsia" w:hint="eastAsia"/>
          <w:szCs w:val="21"/>
        </w:rPr>
        <w:t>教職センター開室日カレンダーをご参照</w:t>
      </w:r>
      <w:r w:rsidR="0008599C">
        <w:rPr>
          <w:rFonts w:ascii="HG丸ｺﾞｼｯｸM-PRO" w:eastAsia="HG丸ｺﾞｼｯｸM-PRO" w:hAnsiTheme="majorEastAsia" w:hint="eastAsia"/>
          <w:szCs w:val="21"/>
        </w:rPr>
        <w:t>ください</w:t>
      </w:r>
      <w:r w:rsidRPr="00BB1AC1">
        <w:rPr>
          <w:rFonts w:ascii="HG丸ｺﾞｼｯｸM-PRO" w:eastAsia="HG丸ｺﾞｼｯｸM-PRO" w:hAnsiTheme="majorEastAsia" w:hint="eastAsia"/>
          <w:szCs w:val="21"/>
        </w:rPr>
        <w:t>。</w:t>
      </w:r>
    </w:p>
    <w:p w:rsidR="0097478E" w:rsidRPr="004005E4" w:rsidRDefault="0097478E" w:rsidP="004005E4">
      <w:pPr>
        <w:spacing w:line="200" w:lineRule="exact"/>
        <w:rPr>
          <w:rFonts w:ascii="HG丸ｺﾞｼｯｸM-PRO" w:eastAsia="HG丸ｺﾞｼｯｸM-PRO" w:hAnsiTheme="majorEastAsia"/>
          <w:b/>
          <w:sz w:val="28"/>
          <w:szCs w:val="28"/>
        </w:rPr>
      </w:pPr>
    </w:p>
    <w:p w:rsidR="005D48D1" w:rsidRPr="00EE43FC" w:rsidRDefault="005D00AD">
      <w:pPr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３</w:t>
      </w:r>
      <w:r w:rsidR="008505B0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．</w:t>
      </w:r>
      <w:r w:rsidR="005D48D1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利用資格</w:t>
      </w:r>
    </w:p>
    <w:p w:rsidR="00BA17EB" w:rsidRPr="00572F72" w:rsidRDefault="005D00AD" w:rsidP="00E10D99">
      <w:pPr>
        <w:pStyle w:val="a8"/>
        <w:ind w:leftChars="0" w:left="42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本学学部生・大学院生</w:t>
      </w:r>
      <w:r w:rsidR="005D48D1" w:rsidRPr="00572F72">
        <w:rPr>
          <w:rFonts w:ascii="HG丸ｺﾞｼｯｸM-PRO" w:eastAsia="HG丸ｺﾞｼｯｸM-PRO" w:hAnsiTheme="majorEastAsia" w:hint="eastAsia"/>
          <w:sz w:val="24"/>
          <w:szCs w:val="24"/>
        </w:rPr>
        <w:t>（科目等履修生含む）</w:t>
      </w:r>
    </w:p>
    <w:p w:rsidR="0097478E" w:rsidRDefault="005D48D1" w:rsidP="00E10D99">
      <w:pPr>
        <w:pStyle w:val="a8"/>
        <w:ind w:leftChars="0" w:left="42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本学卒業生</w:t>
      </w:r>
      <w:r w:rsidR="00D747E2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B92245">
        <w:rPr>
          <w:rFonts w:ascii="HG丸ｺﾞｼｯｸM-PRO" w:eastAsia="HG丸ｺﾞｼｯｸM-PRO" w:hAnsiTheme="majorEastAsia" w:hint="eastAsia"/>
          <w:sz w:val="24"/>
          <w:szCs w:val="24"/>
        </w:rPr>
        <w:t>入室の際に利用申請が必要です</w:t>
      </w:r>
      <w:r w:rsidR="00D747E2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p w:rsidR="00D747E2" w:rsidRPr="00D747E2" w:rsidRDefault="00D747E2" w:rsidP="00E10D99">
      <w:pPr>
        <w:ind w:firstLineChars="200" w:firstLine="480"/>
        <w:rPr>
          <w:rFonts w:ascii="HG丸ｺﾞｼｯｸM-PRO" w:eastAsia="HG丸ｺﾞｼｯｸM-PRO" w:hAnsiTheme="majorEastAsia"/>
          <w:sz w:val="24"/>
          <w:szCs w:val="24"/>
        </w:rPr>
      </w:pPr>
      <w:r w:rsidRPr="00D747E2">
        <w:rPr>
          <w:rFonts w:ascii="ＭＳ 明朝" w:eastAsia="ＭＳ 明朝" w:hAnsi="ＭＳ 明朝" w:cs="ＭＳ 明朝" w:hint="eastAsia"/>
          <w:sz w:val="24"/>
          <w:szCs w:val="24"/>
        </w:rPr>
        <w:t>◎</w:t>
      </w:r>
      <w:r w:rsidR="00B92245">
        <w:rPr>
          <w:rFonts w:ascii="HG丸ｺﾞｼｯｸM-PRO" w:eastAsia="HG丸ｺﾞｼｯｸM-PRO" w:hAnsiTheme="majorEastAsia" w:hint="eastAsia"/>
          <w:sz w:val="24"/>
          <w:szCs w:val="24"/>
        </w:rPr>
        <w:t>教師を目指す皆さん</w:t>
      </w:r>
      <w:r w:rsidRPr="00D747E2">
        <w:rPr>
          <w:rFonts w:ascii="HG丸ｺﾞｼｯｸM-PRO" w:eastAsia="HG丸ｺﾞｼｯｸM-PRO" w:hAnsiTheme="majorEastAsia" w:hint="eastAsia"/>
          <w:sz w:val="24"/>
          <w:szCs w:val="24"/>
        </w:rPr>
        <w:t>は是非ご利用ください◎</w:t>
      </w:r>
    </w:p>
    <w:p w:rsidR="00D747E2" w:rsidRPr="00D747E2" w:rsidRDefault="00D747E2" w:rsidP="00D747E2">
      <w:pPr>
        <w:pStyle w:val="a8"/>
        <w:ind w:leftChars="0" w:left="420"/>
        <w:rPr>
          <w:rFonts w:ascii="HG丸ｺﾞｼｯｸM-PRO" w:eastAsia="HG丸ｺﾞｼｯｸM-PRO" w:hAnsiTheme="majorEastAsia"/>
          <w:sz w:val="24"/>
          <w:szCs w:val="24"/>
        </w:rPr>
      </w:pPr>
    </w:p>
    <w:p w:rsidR="005D48D1" w:rsidRPr="00EE43FC" w:rsidRDefault="005D00AD">
      <w:pPr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４</w:t>
      </w:r>
      <w:r w:rsidR="005D48D1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．教職センター利用上の注意</w:t>
      </w:r>
    </w:p>
    <w:p w:rsidR="005D48D1" w:rsidRDefault="005D48D1" w:rsidP="00EE43FC">
      <w:pPr>
        <w:pStyle w:val="a8"/>
        <w:numPr>
          <w:ilvl w:val="0"/>
          <w:numId w:val="10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飲食</w:t>
      </w:r>
      <w:r w:rsidR="00073BCD">
        <w:rPr>
          <w:rFonts w:ascii="HG丸ｺﾞｼｯｸM-PRO" w:eastAsia="HG丸ｺﾞｼｯｸM-PRO" w:hAnsiTheme="majorEastAsia" w:hint="eastAsia"/>
          <w:sz w:val="24"/>
          <w:szCs w:val="24"/>
        </w:rPr>
        <w:t>について</w:t>
      </w:r>
    </w:p>
    <w:p w:rsidR="008D1EE7" w:rsidRPr="008D1EE7" w:rsidRDefault="00BD02CA" w:rsidP="00073BCD">
      <w:pPr>
        <w:pStyle w:val="a8"/>
        <w:numPr>
          <w:ilvl w:val="0"/>
          <w:numId w:val="30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Cs w:val="21"/>
        </w:rPr>
        <w:t>教職センター内での食事は禁止です</w:t>
      </w:r>
      <w:r w:rsidR="008D1EE7">
        <w:rPr>
          <w:rFonts w:ascii="HG丸ｺﾞｼｯｸM-PRO" w:eastAsia="HG丸ｺﾞｼｯｸM-PRO" w:hAnsiTheme="majorEastAsia" w:hint="eastAsia"/>
          <w:szCs w:val="21"/>
        </w:rPr>
        <w:t>。</w:t>
      </w:r>
    </w:p>
    <w:p w:rsidR="008D1EE7" w:rsidRDefault="008D1EE7" w:rsidP="008D1EE7">
      <w:pPr>
        <w:pStyle w:val="a8"/>
        <w:numPr>
          <w:ilvl w:val="0"/>
          <w:numId w:val="30"/>
        </w:numPr>
        <w:ind w:leftChars="203" w:left="442" w:hanging="16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飲み物については、蓋つきのものであれば、常時飲んでも構いま</w:t>
      </w:r>
      <w:r w:rsidRPr="006E1FEE">
        <w:rPr>
          <w:rFonts w:ascii="HG丸ｺﾞｼｯｸM-PRO" w:eastAsia="HG丸ｺﾞｼｯｸM-PRO" w:hAnsiTheme="majorEastAsia" w:hint="eastAsia"/>
          <w:szCs w:val="21"/>
        </w:rPr>
        <w:t>せん。</w:t>
      </w:r>
    </w:p>
    <w:p w:rsidR="006E1FEE" w:rsidRDefault="008D1EE7" w:rsidP="00BD02CA">
      <w:pPr>
        <w:ind w:firstLineChars="400" w:firstLine="84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紙コップ</w:t>
      </w:r>
      <w:r w:rsidR="00E10D99">
        <w:rPr>
          <w:rFonts w:ascii="HG丸ｺﾞｼｯｸM-PRO" w:eastAsia="HG丸ｺﾞｼｯｸM-PRO" w:hAnsiTheme="majorEastAsia" w:hint="eastAsia"/>
          <w:szCs w:val="21"/>
        </w:rPr>
        <w:t>や</w:t>
      </w:r>
      <w:r w:rsidR="006E1FEE" w:rsidRPr="006E1FEE">
        <w:rPr>
          <w:rFonts w:ascii="HG丸ｺﾞｼｯｸM-PRO" w:eastAsia="HG丸ｺﾞｼｯｸM-PRO" w:hAnsiTheme="majorEastAsia" w:hint="eastAsia"/>
          <w:szCs w:val="21"/>
        </w:rPr>
        <w:t>缶飲料（蓋なし）</w:t>
      </w:r>
      <w:r w:rsidR="00E10D99">
        <w:rPr>
          <w:rFonts w:ascii="HG丸ｺﾞｼｯｸM-PRO" w:eastAsia="HG丸ｺﾞｼｯｸM-PRO" w:hAnsiTheme="majorEastAsia" w:hint="eastAsia"/>
          <w:szCs w:val="21"/>
        </w:rPr>
        <w:t>は禁止です。ペットボトル、タンブラーは可。</w:t>
      </w:r>
    </w:p>
    <w:p w:rsidR="00BD02CA" w:rsidRPr="006E1FEE" w:rsidRDefault="00BD02CA" w:rsidP="00BD02CA">
      <w:pPr>
        <w:ind w:firstLineChars="400" w:firstLine="840"/>
        <w:rPr>
          <w:rFonts w:ascii="HG丸ｺﾞｼｯｸM-PRO" w:eastAsia="HG丸ｺﾞｼｯｸM-PRO" w:hAnsiTheme="majorEastAsia" w:hint="eastAsia"/>
          <w:szCs w:val="21"/>
        </w:rPr>
      </w:pPr>
    </w:p>
    <w:p w:rsidR="00910F9C" w:rsidRDefault="00344E4E" w:rsidP="00EE43FC">
      <w:pPr>
        <w:pStyle w:val="a8"/>
        <w:numPr>
          <w:ilvl w:val="0"/>
          <w:numId w:val="10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イベント等の開催</w:t>
      </w:r>
      <w:r w:rsidR="00910F9C" w:rsidRPr="00572F72">
        <w:rPr>
          <w:rFonts w:ascii="HG丸ｺﾞｼｯｸM-PRO" w:eastAsia="HG丸ｺﾞｼｯｸM-PRO" w:hAnsiTheme="majorEastAsia" w:hint="eastAsia"/>
          <w:sz w:val="24"/>
          <w:szCs w:val="24"/>
        </w:rPr>
        <w:t>について</w:t>
      </w:r>
    </w:p>
    <w:p w:rsidR="00E9340A" w:rsidRDefault="00344E4E" w:rsidP="00344E4E">
      <w:pPr>
        <w:pStyle w:val="a8"/>
        <w:numPr>
          <w:ilvl w:val="0"/>
          <w:numId w:val="23"/>
        </w:numPr>
        <w:ind w:leftChars="0" w:left="851"/>
        <w:rPr>
          <w:rFonts w:ascii="HG丸ｺﾞｼｯｸM-PRO" w:eastAsia="HG丸ｺﾞｼｯｸM-PRO" w:hAnsiTheme="majorEastAsia"/>
          <w:szCs w:val="21"/>
        </w:rPr>
      </w:pPr>
      <w:r w:rsidRPr="00344E4E">
        <w:rPr>
          <w:rFonts w:ascii="HG丸ｺﾞｼｯｸM-PRO" w:eastAsia="HG丸ｺﾞｼｯｸM-PRO" w:hAnsiTheme="majorEastAsia" w:hint="eastAsia"/>
          <w:szCs w:val="21"/>
        </w:rPr>
        <w:t>教職センターでは面接練習、模擬授業等のイベントを優先します。</w:t>
      </w:r>
    </w:p>
    <w:p w:rsidR="00E9340A" w:rsidRDefault="00E9340A" w:rsidP="00E9340A">
      <w:pPr>
        <w:pStyle w:val="a8"/>
        <w:numPr>
          <w:ilvl w:val="0"/>
          <w:numId w:val="23"/>
        </w:numPr>
        <w:ind w:leftChars="0" w:left="851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模擬授業等のイベントを</w:t>
      </w:r>
      <w:r>
        <w:rPr>
          <w:rFonts w:ascii="HG丸ｺﾞｼｯｸM-PRO" w:eastAsia="HG丸ｺﾞｼｯｸM-PRO" w:hAnsiTheme="majorEastAsia" w:hint="eastAsia"/>
          <w:szCs w:val="21"/>
        </w:rPr>
        <w:t>企画・</w:t>
      </w:r>
      <w:r w:rsidR="0092076A">
        <w:rPr>
          <w:rFonts w:ascii="HG丸ｺﾞｼｯｸM-PRO" w:eastAsia="HG丸ｺﾞｼｯｸM-PRO" w:hAnsiTheme="majorEastAsia" w:hint="eastAsia"/>
          <w:szCs w:val="21"/>
        </w:rPr>
        <w:t>開催</w:t>
      </w:r>
      <w:r w:rsidRPr="00DF2FE7">
        <w:rPr>
          <w:rFonts w:ascii="HG丸ｺﾞｼｯｸM-PRO" w:eastAsia="HG丸ｺﾞｼｯｸM-PRO" w:hAnsiTheme="majorEastAsia" w:hint="eastAsia"/>
          <w:szCs w:val="21"/>
        </w:rPr>
        <w:t>する際は窓口へ事前に申請をしてください。</w:t>
      </w:r>
    </w:p>
    <w:p w:rsidR="00E9340A" w:rsidRDefault="00E9340A" w:rsidP="00E9340A">
      <w:pPr>
        <w:pStyle w:val="a8"/>
        <w:numPr>
          <w:ilvl w:val="0"/>
          <w:numId w:val="23"/>
        </w:numPr>
        <w:ind w:leftChars="0" w:left="851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イ</w:t>
      </w:r>
      <w:r w:rsidR="00344E4E" w:rsidRPr="00E9340A">
        <w:rPr>
          <w:rFonts w:ascii="HG丸ｺﾞｼｯｸM-PRO" w:eastAsia="HG丸ｺﾞｼｯｸM-PRO" w:hAnsiTheme="majorEastAsia" w:hint="eastAsia"/>
          <w:szCs w:val="21"/>
        </w:rPr>
        <w:t>ベント等の開催によって、静穏な環境で自習</w:t>
      </w:r>
      <w:r w:rsidR="00024A42" w:rsidRPr="00E9340A">
        <w:rPr>
          <w:rFonts w:ascii="HG丸ｺﾞｼｯｸM-PRO" w:eastAsia="HG丸ｺﾞｼｯｸM-PRO" w:hAnsiTheme="majorEastAsia" w:hint="eastAsia"/>
          <w:szCs w:val="21"/>
        </w:rPr>
        <w:t>や相談を</w:t>
      </w:r>
      <w:r w:rsidR="00B92245" w:rsidRPr="00E9340A">
        <w:rPr>
          <w:rFonts w:ascii="HG丸ｺﾞｼｯｸM-PRO" w:eastAsia="HG丸ｺﾞｼｯｸM-PRO" w:hAnsiTheme="majorEastAsia" w:hint="eastAsia"/>
          <w:szCs w:val="21"/>
        </w:rPr>
        <w:t>することが難しくなること</w:t>
      </w:r>
      <w:r w:rsidR="00344E4E" w:rsidRPr="00E9340A">
        <w:rPr>
          <w:rFonts w:ascii="HG丸ｺﾞｼｯｸM-PRO" w:eastAsia="HG丸ｺﾞｼｯｸM-PRO" w:hAnsiTheme="majorEastAsia" w:hint="eastAsia"/>
          <w:szCs w:val="21"/>
        </w:rPr>
        <w:t>がありますので、予めご了承ください。</w:t>
      </w:r>
    </w:p>
    <w:p w:rsidR="00344E4E" w:rsidRPr="00E9340A" w:rsidRDefault="0092076A" w:rsidP="00E9340A">
      <w:pPr>
        <w:pStyle w:val="a8"/>
        <w:numPr>
          <w:ilvl w:val="0"/>
          <w:numId w:val="23"/>
        </w:numPr>
        <w:ind w:leftChars="0" w:left="851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イベント等を開催</w:t>
      </w:r>
      <w:r w:rsidR="00344E4E" w:rsidRPr="00E9340A">
        <w:rPr>
          <w:rFonts w:ascii="HG丸ｺﾞｼｯｸM-PRO" w:eastAsia="HG丸ｺﾞｼｯｸM-PRO" w:hAnsiTheme="majorEastAsia" w:hint="eastAsia"/>
          <w:szCs w:val="21"/>
        </w:rPr>
        <w:t>する際は事前にお知らせ</w:t>
      </w:r>
      <w:r w:rsidR="00024A42" w:rsidRPr="00E9340A">
        <w:rPr>
          <w:rFonts w:ascii="HG丸ｺﾞｼｯｸM-PRO" w:eastAsia="HG丸ｺﾞｼｯｸM-PRO" w:hAnsiTheme="majorEastAsia" w:hint="eastAsia"/>
          <w:szCs w:val="21"/>
        </w:rPr>
        <w:t>します</w:t>
      </w:r>
      <w:r w:rsidR="00344E4E" w:rsidRPr="00E9340A">
        <w:rPr>
          <w:rFonts w:ascii="HG丸ｺﾞｼｯｸM-PRO" w:eastAsia="HG丸ｺﾞｼｯｸM-PRO" w:hAnsiTheme="majorEastAsia" w:hint="eastAsia"/>
          <w:szCs w:val="21"/>
        </w:rPr>
        <w:t>。</w:t>
      </w:r>
    </w:p>
    <w:p w:rsidR="00B548D6" w:rsidRPr="00344E4E" w:rsidRDefault="00B548D6" w:rsidP="00B548D6">
      <w:pPr>
        <w:pStyle w:val="a8"/>
        <w:ind w:leftChars="0" w:left="851"/>
        <w:rPr>
          <w:rFonts w:ascii="HG丸ｺﾞｼｯｸM-PRO" w:eastAsia="HG丸ｺﾞｼｯｸM-PRO" w:hAnsiTheme="majorEastAsia"/>
          <w:szCs w:val="21"/>
        </w:rPr>
      </w:pPr>
    </w:p>
    <w:p w:rsidR="004D7F58" w:rsidRPr="00572F72" w:rsidRDefault="004D7F58" w:rsidP="00EE43FC">
      <w:pPr>
        <w:pStyle w:val="a8"/>
        <w:numPr>
          <w:ilvl w:val="0"/>
          <w:numId w:val="12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教職センター内</w:t>
      </w:r>
      <w:r w:rsidR="00C153F5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B548D6">
        <w:rPr>
          <w:rFonts w:ascii="HG丸ｺﾞｼｯｸM-PRO" w:eastAsia="HG丸ｺﾞｼｯｸM-PRO" w:hAnsiTheme="majorEastAsia" w:hint="eastAsia"/>
          <w:sz w:val="24"/>
          <w:szCs w:val="24"/>
        </w:rPr>
        <w:t>資料や</w:t>
      </w:r>
      <w:r w:rsidR="005D48D1" w:rsidRPr="00572F72">
        <w:rPr>
          <w:rFonts w:ascii="HG丸ｺﾞｼｯｸM-PRO" w:eastAsia="HG丸ｺﾞｼｯｸM-PRO" w:hAnsiTheme="majorEastAsia" w:hint="eastAsia"/>
          <w:sz w:val="24"/>
          <w:szCs w:val="24"/>
        </w:rPr>
        <w:t>図書</w:t>
      </w: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について</w:t>
      </w:r>
    </w:p>
    <w:p w:rsidR="005D48D1" w:rsidRPr="00DF2FE7" w:rsidRDefault="005D48D1" w:rsidP="00DF2FE7">
      <w:pPr>
        <w:pStyle w:val="a8"/>
        <w:numPr>
          <w:ilvl w:val="0"/>
          <w:numId w:val="24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破損</w:t>
      </w:r>
      <w:r w:rsidR="00D747E2" w:rsidRPr="00DF2FE7">
        <w:rPr>
          <w:rFonts w:ascii="HG丸ｺﾞｼｯｸM-PRO" w:eastAsia="HG丸ｺﾞｼｯｸM-PRO" w:hAnsiTheme="majorEastAsia" w:hint="eastAsia"/>
          <w:szCs w:val="21"/>
        </w:rPr>
        <w:t>・</w:t>
      </w:r>
      <w:r w:rsidRPr="00DF2FE7">
        <w:rPr>
          <w:rFonts w:ascii="HG丸ｺﾞｼｯｸM-PRO" w:eastAsia="HG丸ｺﾞｼｯｸM-PRO" w:hAnsiTheme="majorEastAsia" w:hint="eastAsia"/>
          <w:szCs w:val="21"/>
        </w:rPr>
        <w:t>汚損</w:t>
      </w:r>
      <w:r w:rsidR="00D747E2" w:rsidRPr="00DF2FE7">
        <w:rPr>
          <w:rFonts w:ascii="HG丸ｺﾞｼｯｸM-PRO" w:eastAsia="HG丸ｺﾞｼｯｸM-PRO" w:hAnsiTheme="majorEastAsia" w:hint="eastAsia"/>
          <w:szCs w:val="21"/>
        </w:rPr>
        <w:t>のない</w:t>
      </w:r>
      <w:r w:rsidRPr="00DF2FE7">
        <w:rPr>
          <w:rFonts w:ascii="HG丸ｺﾞｼｯｸM-PRO" w:eastAsia="HG丸ｺﾞｼｯｸM-PRO" w:hAnsiTheme="majorEastAsia" w:hint="eastAsia"/>
          <w:szCs w:val="21"/>
        </w:rPr>
        <w:t>よう大切に扱って</w:t>
      </w:r>
      <w:r w:rsidR="0008599C" w:rsidRPr="00DF2FE7">
        <w:rPr>
          <w:rFonts w:ascii="HG丸ｺﾞｼｯｸM-PRO" w:eastAsia="HG丸ｺﾞｼｯｸM-PRO" w:hAnsiTheme="majorEastAsia" w:hint="eastAsia"/>
          <w:szCs w:val="21"/>
        </w:rPr>
        <w:t>ください</w:t>
      </w:r>
      <w:r w:rsidRPr="00DF2FE7">
        <w:rPr>
          <w:rFonts w:ascii="HG丸ｺﾞｼｯｸM-PRO" w:eastAsia="HG丸ｺﾞｼｯｸM-PRO" w:hAnsiTheme="majorEastAsia" w:hint="eastAsia"/>
          <w:szCs w:val="21"/>
        </w:rPr>
        <w:t>。</w:t>
      </w:r>
    </w:p>
    <w:p w:rsidR="005D48D1" w:rsidRDefault="00B548D6" w:rsidP="00DF2FE7">
      <w:pPr>
        <w:pStyle w:val="a8"/>
        <w:numPr>
          <w:ilvl w:val="0"/>
          <w:numId w:val="24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資料、図書の</w:t>
      </w:r>
      <w:r w:rsidR="009536E6">
        <w:rPr>
          <w:rFonts w:ascii="HG丸ｺﾞｼｯｸM-PRO" w:eastAsia="HG丸ｺﾞｼｯｸM-PRO" w:hAnsiTheme="majorEastAsia" w:hint="eastAsia"/>
          <w:szCs w:val="21"/>
        </w:rPr>
        <w:t>貸出は</w:t>
      </w:r>
      <w:r w:rsidR="00B92245">
        <w:rPr>
          <w:rFonts w:ascii="HG丸ｺﾞｼｯｸM-PRO" w:eastAsia="HG丸ｺﾞｼｯｸM-PRO" w:hAnsiTheme="majorEastAsia" w:hint="eastAsia"/>
          <w:szCs w:val="21"/>
        </w:rPr>
        <w:t>できません。コピーを希望する際は窓口へ申し出てください。</w:t>
      </w:r>
    </w:p>
    <w:p w:rsidR="00B548D6" w:rsidRPr="00DF2FE7" w:rsidRDefault="00B548D6" w:rsidP="00B548D6">
      <w:pPr>
        <w:pStyle w:val="a8"/>
        <w:ind w:leftChars="0" w:left="851"/>
        <w:rPr>
          <w:rFonts w:ascii="HG丸ｺﾞｼｯｸM-PRO" w:eastAsia="HG丸ｺﾞｼｯｸM-PRO" w:hAnsiTheme="majorEastAsia"/>
          <w:szCs w:val="21"/>
        </w:rPr>
      </w:pPr>
    </w:p>
    <w:p w:rsidR="005D48D1" w:rsidRPr="00572F72" w:rsidRDefault="00B548D6" w:rsidP="00EE43FC">
      <w:pPr>
        <w:pStyle w:val="a8"/>
        <w:numPr>
          <w:ilvl w:val="0"/>
          <w:numId w:val="14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スクリーン</w:t>
      </w:r>
      <w:r w:rsidR="00C46C52">
        <w:rPr>
          <w:rFonts w:ascii="HG丸ｺﾞｼｯｸM-PRO" w:eastAsia="HG丸ｺﾞｼｯｸM-PRO" w:hAnsiTheme="majorEastAsia" w:hint="eastAsia"/>
          <w:sz w:val="24"/>
          <w:szCs w:val="24"/>
        </w:rPr>
        <w:t>、プロジェクター</w:t>
      </w:r>
      <w:r w:rsidR="004D7F58" w:rsidRPr="00572F72">
        <w:rPr>
          <w:rFonts w:ascii="HG丸ｺﾞｼｯｸM-PRO" w:eastAsia="HG丸ｺﾞｼｯｸM-PRO" w:hAnsiTheme="majorEastAsia" w:hint="eastAsia"/>
          <w:sz w:val="24"/>
          <w:szCs w:val="24"/>
        </w:rPr>
        <w:t>の利用について</w:t>
      </w:r>
    </w:p>
    <w:p w:rsidR="00B548D6" w:rsidRDefault="00B548D6" w:rsidP="00B548D6">
      <w:pPr>
        <w:pStyle w:val="a8"/>
        <w:numPr>
          <w:ilvl w:val="0"/>
          <w:numId w:val="26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スクリーン</w:t>
      </w:r>
      <w:r w:rsidR="00344E4E">
        <w:rPr>
          <w:rFonts w:ascii="HG丸ｺﾞｼｯｸM-PRO" w:eastAsia="HG丸ｺﾞｼｯｸM-PRO" w:hAnsiTheme="majorEastAsia" w:hint="eastAsia"/>
          <w:szCs w:val="21"/>
        </w:rPr>
        <w:t>、</w:t>
      </w:r>
      <w:r>
        <w:rPr>
          <w:rFonts w:ascii="HG丸ｺﾞｼｯｸM-PRO" w:eastAsia="HG丸ｺﾞｼｯｸM-PRO" w:hAnsiTheme="majorEastAsia" w:hint="eastAsia"/>
          <w:szCs w:val="21"/>
        </w:rPr>
        <w:t>プロジェクター</w:t>
      </w:r>
      <w:r w:rsidR="00344E4E">
        <w:rPr>
          <w:rFonts w:ascii="HG丸ｺﾞｼｯｸM-PRO" w:eastAsia="HG丸ｺﾞｼｯｸM-PRO" w:hAnsiTheme="majorEastAsia" w:hint="eastAsia"/>
          <w:szCs w:val="21"/>
        </w:rPr>
        <w:t>（各1台）</w:t>
      </w:r>
      <w:r>
        <w:rPr>
          <w:rFonts w:ascii="HG丸ｺﾞｼｯｸM-PRO" w:eastAsia="HG丸ｺﾞｼｯｸM-PRO" w:hAnsiTheme="majorEastAsia" w:hint="eastAsia"/>
          <w:szCs w:val="21"/>
        </w:rPr>
        <w:t>を利用する際は窓口へ申し出てください。</w:t>
      </w:r>
    </w:p>
    <w:p w:rsidR="00B548D6" w:rsidRDefault="00B548D6" w:rsidP="00B548D6">
      <w:pPr>
        <w:pStyle w:val="a8"/>
        <w:numPr>
          <w:ilvl w:val="0"/>
          <w:numId w:val="26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機器の接続についての不明点は窓口へたずねてください。</w:t>
      </w:r>
    </w:p>
    <w:p w:rsidR="00B548D6" w:rsidRDefault="00B548D6" w:rsidP="00B548D6">
      <w:pPr>
        <w:pStyle w:val="a8"/>
        <w:numPr>
          <w:ilvl w:val="0"/>
          <w:numId w:val="26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スクリーン</w:t>
      </w:r>
      <w:r w:rsidR="00344E4E">
        <w:rPr>
          <w:rFonts w:ascii="HG丸ｺﾞｼｯｸM-PRO" w:eastAsia="HG丸ｺﾞｼｯｸM-PRO" w:hAnsiTheme="majorEastAsia" w:hint="eastAsia"/>
          <w:szCs w:val="21"/>
        </w:rPr>
        <w:t>、</w:t>
      </w:r>
      <w:r>
        <w:rPr>
          <w:rFonts w:ascii="HG丸ｺﾞｼｯｸM-PRO" w:eastAsia="HG丸ｺﾞｼｯｸM-PRO" w:hAnsiTheme="majorEastAsia" w:hint="eastAsia"/>
          <w:szCs w:val="21"/>
        </w:rPr>
        <w:t>プロジェクターの利用は、教職センター内に限ります。</w:t>
      </w:r>
    </w:p>
    <w:p w:rsidR="00B548D6" w:rsidRDefault="00B548D6" w:rsidP="00B548D6">
      <w:pPr>
        <w:pStyle w:val="a8"/>
        <w:numPr>
          <w:ilvl w:val="0"/>
          <w:numId w:val="26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故障の際は速やかに窓口または教職センターTAへ申し出てください。</w:t>
      </w:r>
    </w:p>
    <w:p w:rsidR="00B548D6" w:rsidRDefault="00B548D6" w:rsidP="00B548D6">
      <w:pPr>
        <w:pStyle w:val="a8"/>
        <w:numPr>
          <w:ilvl w:val="0"/>
          <w:numId w:val="26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破損しないよう大切に扱ってください。</w:t>
      </w:r>
    </w:p>
    <w:p w:rsidR="00B548D6" w:rsidRDefault="00B548D6" w:rsidP="00B548D6">
      <w:pPr>
        <w:pStyle w:val="a8"/>
        <w:ind w:leftChars="0" w:left="420"/>
        <w:rPr>
          <w:rFonts w:ascii="HG丸ｺﾞｼｯｸM-PRO" w:eastAsia="HG丸ｺﾞｼｯｸM-PRO" w:hAnsiTheme="majorEastAsia"/>
          <w:sz w:val="24"/>
          <w:szCs w:val="24"/>
        </w:rPr>
      </w:pPr>
    </w:p>
    <w:p w:rsidR="00910F9C" w:rsidRPr="00572F72" w:rsidRDefault="00910F9C" w:rsidP="00EE43FC">
      <w:pPr>
        <w:pStyle w:val="a8"/>
        <w:numPr>
          <w:ilvl w:val="0"/>
          <w:numId w:val="16"/>
        </w:numPr>
        <w:ind w:leftChars="0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教職に係る目的以外</w:t>
      </w:r>
      <w:r w:rsidR="00D747E2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="00C153F5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利用は</w:t>
      </w:r>
      <w:r w:rsidR="00D747E2">
        <w:rPr>
          <w:rFonts w:ascii="HG丸ｺﾞｼｯｸM-PRO" w:eastAsia="HG丸ｺﾞｼｯｸM-PRO" w:hAnsiTheme="majorEastAsia" w:hint="eastAsia"/>
          <w:sz w:val="24"/>
          <w:szCs w:val="24"/>
        </w:rPr>
        <w:t>お控えください</w:t>
      </w: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910F9C" w:rsidRPr="00BB1AC1" w:rsidRDefault="00910F9C" w:rsidP="0097478E">
      <w:pPr>
        <w:spacing w:line="200" w:lineRule="exact"/>
        <w:rPr>
          <w:rFonts w:ascii="HG丸ｺﾞｼｯｸM-PRO" w:eastAsia="HG丸ｺﾞｼｯｸM-PRO" w:hAnsiTheme="majorEastAsia"/>
          <w:szCs w:val="21"/>
        </w:rPr>
      </w:pPr>
    </w:p>
    <w:p w:rsidR="00910F9C" w:rsidRPr="00EE43FC" w:rsidRDefault="005D00AD">
      <w:pPr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５</w:t>
      </w:r>
      <w:r w:rsidR="00910F9C" w:rsidRPr="00EE43FC">
        <w:rPr>
          <w:rFonts w:ascii="HG丸ｺﾞｼｯｸM-PRO" w:eastAsia="HG丸ｺﾞｼｯｸM-PRO" w:hAnsiTheme="majorEastAsia" w:hint="eastAsia"/>
          <w:b/>
          <w:sz w:val="28"/>
          <w:szCs w:val="28"/>
        </w:rPr>
        <w:t>．教職センター窓口について</w:t>
      </w:r>
      <w:r w:rsidR="00E10D99">
        <w:rPr>
          <w:rFonts w:ascii="HG丸ｺﾞｼｯｸM-PRO" w:eastAsia="HG丸ｺﾞｼｯｸM-PRO" w:hAnsiTheme="majorEastAsia" w:hint="eastAsia"/>
          <w:b/>
          <w:sz w:val="28"/>
          <w:szCs w:val="28"/>
        </w:rPr>
        <w:t>（D棟3階）</w:t>
      </w:r>
    </w:p>
    <w:p w:rsidR="00910F9C" w:rsidRPr="00572F72" w:rsidRDefault="00910F9C" w:rsidP="00EE43FC">
      <w:pPr>
        <w:pStyle w:val="a8"/>
        <w:numPr>
          <w:ilvl w:val="1"/>
          <w:numId w:val="18"/>
        </w:numPr>
        <w:ind w:leftChars="0" w:left="426" w:hanging="426"/>
        <w:rPr>
          <w:rFonts w:ascii="HG丸ｺﾞｼｯｸM-PRO" w:eastAsia="HG丸ｺﾞｼｯｸM-PRO" w:hAnsiTheme="majorEastAsia"/>
          <w:sz w:val="24"/>
          <w:szCs w:val="24"/>
        </w:rPr>
      </w:pPr>
      <w:r w:rsidRPr="00572F72">
        <w:rPr>
          <w:rFonts w:ascii="HG丸ｺﾞｼｯｸM-PRO" w:eastAsia="HG丸ｺﾞｼｯｸM-PRO" w:hAnsiTheme="majorEastAsia" w:hint="eastAsia"/>
          <w:sz w:val="24"/>
          <w:szCs w:val="24"/>
        </w:rPr>
        <w:t>窓口で受け付けること</w:t>
      </w:r>
    </w:p>
    <w:p w:rsidR="00CC6811" w:rsidRPr="00DF2FE7" w:rsidRDefault="00CC6811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教員採用模試</w:t>
      </w:r>
      <w:r w:rsidR="00344E4E">
        <w:rPr>
          <w:rFonts w:ascii="HG丸ｺﾞｼｯｸM-PRO" w:eastAsia="HG丸ｺﾞｼｯｸM-PRO" w:hAnsiTheme="majorEastAsia" w:hint="eastAsia"/>
          <w:szCs w:val="21"/>
        </w:rPr>
        <w:t>受験</w:t>
      </w:r>
      <w:r w:rsidR="00B548D6">
        <w:rPr>
          <w:rFonts w:ascii="HG丸ｺﾞｼｯｸM-PRO" w:eastAsia="HG丸ｺﾞｼｯｸM-PRO" w:hAnsiTheme="majorEastAsia" w:hint="eastAsia"/>
          <w:szCs w:val="21"/>
        </w:rPr>
        <w:t>、南友会研修会</w:t>
      </w:r>
      <w:r w:rsidR="00344E4E">
        <w:rPr>
          <w:rFonts w:ascii="HG丸ｺﾞｼｯｸM-PRO" w:eastAsia="HG丸ｺﾞｼｯｸM-PRO" w:hAnsiTheme="majorEastAsia" w:hint="eastAsia"/>
          <w:szCs w:val="21"/>
        </w:rPr>
        <w:t>参加</w:t>
      </w:r>
      <w:r w:rsidR="00B548D6">
        <w:rPr>
          <w:rFonts w:ascii="HG丸ｺﾞｼｯｸM-PRO" w:eastAsia="HG丸ｺﾞｼｯｸM-PRO" w:hAnsiTheme="majorEastAsia" w:hint="eastAsia"/>
          <w:szCs w:val="21"/>
        </w:rPr>
        <w:t>申込</w:t>
      </w:r>
    </w:p>
    <w:p w:rsidR="00CC6811" w:rsidRPr="00DF2FE7" w:rsidRDefault="00CE1416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各種イベント（模擬授業、</w:t>
      </w:r>
      <w:r w:rsidR="00B66121">
        <w:rPr>
          <w:rFonts w:ascii="HG丸ｺﾞｼｯｸM-PRO" w:eastAsia="HG丸ｺﾞｼｯｸM-PRO" w:hAnsiTheme="majorEastAsia" w:hint="eastAsia"/>
          <w:szCs w:val="21"/>
        </w:rPr>
        <w:t>面接練習</w:t>
      </w:r>
      <w:r w:rsidR="00E10D99">
        <w:rPr>
          <w:rFonts w:ascii="HG丸ｺﾞｼｯｸM-PRO" w:eastAsia="HG丸ｺﾞｼｯｸM-PRO" w:hAnsiTheme="majorEastAsia" w:hint="eastAsia"/>
          <w:szCs w:val="21"/>
        </w:rPr>
        <w:t>、説明会等）申請</w:t>
      </w:r>
    </w:p>
    <w:p w:rsidR="008B38F3" w:rsidRPr="00DF2FE7" w:rsidRDefault="00E10D99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小論文、面接指導依頼</w:t>
      </w:r>
    </w:p>
    <w:p w:rsidR="009E1166" w:rsidRDefault="00C153F5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常勤・</w:t>
      </w:r>
      <w:r w:rsidR="009E1166" w:rsidRPr="00DF2FE7">
        <w:rPr>
          <w:rFonts w:ascii="HG丸ｺﾞｼｯｸM-PRO" w:eastAsia="HG丸ｺﾞｼｯｸM-PRO" w:hAnsiTheme="majorEastAsia" w:hint="eastAsia"/>
          <w:szCs w:val="21"/>
        </w:rPr>
        <w:t>非常勤講師希望者調査</w:t>
      </w:r>
      <w:r w:rsidR="00344E4E">
        <w:rPr>
          <w:rFonts w:ascii="HG丸ｺﾞｼｯｸM-PRO" w:eastAsia="HG丸ｺﾞｼｯｸM-PRO" w:hAnsiTheme="majorEastAsia" w:hint="eastAsia"/>
          <w:szCs w:val="21"/>
        </w:rPr>
        <w:t>票</w:t>
      </w:r>
      <w:r w:rsidR="00E10D99">
        <w:rPr>
          <w:rFonts w:ascii="HG丸ｺﾞｼｯｸM-PRO" w:eastAsia="HG丸ｺﾞｼｯｸM-PRO" w:hAnsiTheme="majorEastAsia" w:hint="eastAsia"/>
          <w:szCs w:val="21"/>
        </w:rPr>
        <w:t>提出</w:t>
      </w:r>
    </w:p>
    <w:p w:rsidR="00344E4E" w:rsidRDefault="00344E4E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教員内定者</w:t>
      </w:r>
      <w:r w:rsidR="00B92245">
        <w:rPr>
          <w:rFonts w:ascii="HG丸ｺﾞｼｯｸM-PRO" w:eastAsia="HG丸ｺﾞｼｯｸM-PRO" w:hAnsiTheme="majorEastAsia" w:hint="eastAsia"/>
          <w:szCs w:val="21"/>
        </w:rPr>
        <w:t>・勤務先</w:t>
      </w:r>
      <w:r>
        <w:rPr>
          <w:rFonts w:ascii="HG丸ｺﾞｼｯｸM-PRO" w:eastAsia="HG丸ｺﾞｼｯｸM-PRO" w:hAnsiTheme="majorEastAsia" w:hint="eastAsia"/>
          <w:szCs w:val="21"/>
        </w:rPr>
        <w:t>報告</w:t>
      </w:r>
    </w:p>
    <w:p w:rsidR="00E10D99" w:rsidRPr="00DF2FE7" w:rsidRDefault="00BD02CA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3977640</wp:posOffset>
            </wp:positionH>
            <wp:positionV relativeFrom="margin">
              <wp:posOffset>5469890</wp:posOffset>
            </wp:positionV>
            <wp:extent cx="1828800" cy="2190750"/>
            <wp:effectExtent l="114300" t="76200" r="304800" b="247650"/>
            <wp:wrapSquare wrapText="bothSides"/>
            <wp:docPr id="13" name="図 9" descr="C:\Users\amigo\AppData\Local\Microsoft\Windows\Temporary Internet Files\Content.IE5\FI4BF6VL\MC9003543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igo\AppData\Local\Microsoft\Windows\Temporary Internet Files\Content.IE5\FI4BF6VL\MC90035433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4A42">
        <w:rPr>
          <w:rFonts w:ascii="HG丸ｺﾞｼｯｸM-PRO" w:eastAsia="HG丸ｺﾞｼｯｸM-PRO" w:hAnsiTheme="majorEastAsia" w:hint="eastAsia"/>
          <w:szCs w:val="21"/>
        </w:rPr>
        <w:t>スクリーン、プロジェクター</w:t>
      </w:r>
      <w:r w:rsidR="00E10D99">
        <w:rPr>
          <w:rFonts w:ascii="HG丸ｺﾞｼｯｸM-PRO" w:eastAsia="HG丸ｺﾞｼｯｸM-PRO" w:hAnsiTheme="majorEastAsia" w:hint="eastAsia"/>
          <w:szCs w:val="21"/>
        </w:rPr>
        <w:t>の貸し出し、返却</w:t>
      </w:r>
    </w:p>
    <w:p w:rsidR="00910F9C" w:rsidRPr="00DF2FE7" w:rsidRDefault="00024A42" w:rsidP="00DF2FE7">
      <w:pPr>
        <w:pStyle w:val="a8"/>
        <w:numPr>
          <w:ilvl w:val="0"/>
          <w:numId w:val="28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卒業生の利用申請</w:t>
      </w:r>
    </w:p>
    <w:p w:rsidR="009E1166" w:rsidRDefault="009E1166" w:rsidP="008B38F3">
      <w:pPr>
        <w:ind w:left="210" w:hangingChars="100" w:hanging="210"/>
        <w:rPr>
          <w:rFonts w:ascii="HG丸ｺﾞｼｯｸM-PRO" w:eastAsia="HG丸ｺﾞｼｯｸM-PRO" w:hAnsiTheme="majorEastAsia"/>
          <w:szCs w:val="21"/>
        </w:rPr>
      </w:pPr>
    </w:p>
    <w:p w:rsidR="00910F9C" w:rsidRPr="00626272" w:rsidRDefault="00EE43FC" w:rsidP="00626272">
      <w:pPr>
        <w:ind w:left="240" w:hangingChars="100" w:hanging="240"/>
        <w:rPr>
          <w:rFonts w:ascii="HG丸ｺﾞｼｯｸM-PRO" w:eastAsia="HG丸ｺﾞｼｯｸM-PRO" w:hAnsiTheme="majorEastAsia"/>
          <w:sz w:val="24"/>
          <w:szCs w:val="24"/>
        </w:rPr>
      </w:pPr>
      <w:r w:rsidRPr="00626272">
        <w:rPr>
          <w:rFonts w:ascii="HG丸ｺﾞｼｯｸM-PRO" w:eastAsia="HG丸ｺﾞｼｯｸM-PRO" w:hAnsiTheme="majorEastAsia" w:hint="eastAsia"/>
          <w:sz w:val="24"/>
          <w:szCs w:val="24"/>
        </w:rPr>
        <w:t>※以下については</w:t>
      </w:r>
      <w:r w:rsidR="00344E4E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Pr="00626272">
        <w:rPr>
          <w:rFonts w:ascii="HG丸ｺﾞｼｯｸM-PRO" w:eastAsia="HG丸ｺﾞｼｯｸM-PRO" w:hAnsiTheme="majorEastAsia" w:hint="eastAsia"/>
          <w:sz w:val="24"/>
          <w:szCs w:val="24"/>
        </w:rPr>
        <w:t>教務課窓口</w:t>
      </w:r>
      <w:r w:rsidR="005E663C">
        <w:rPr>
          <w:rFonts w:ascii="HG丸ｺﾞｼｯｸM-PRO" w:eastAsia="HG丸ｺﾞｼｯｸM-PRO" w:hAnsiTheme="majorEastAsia" w:hint="eastAsia"/>
          <w:sz w:val="24"/>
          <w:szCs w:val="24"/>
        </w:rPr>
        <w:t>でおたずねく</w:t>
      </w:r>
      <w:r w:rsidR="00344E4E">
        <w:rPr>
          <w:rFonts w:ascii="HG丸ｺﾞｼｯｸM-PRO" w:eastAsia="HG丸ｺﾞｼｯｸM-PRO" w:hAnsiTheme="majorEastAsia" w:hint="eastAsia"/>
          <w:sz w:val="24"/>
          <w:szCs w:val="24"/>
        </w:rPr>
        <w:t>ださい。</w:t>
      </w:r>
    </w:p>
    <w:p w:rsidR="009E1166" w:rsidRPr="00DF2FE7" w:rsidRDefault="008B3EF1" w:rsidP="00DF2FE7">
      <w:pPr>
        <w:pStyle w:val="a8"/>
        <w:numPr>
          <w:ilvl w:val="0"/>
          <w:numId w:val="29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履修相談</w:t>
      </w:r>
    </w:p>
    <w:p w:rsidR="009E1166" w:rsidRPr="00DF2FE7" w:rsidRDefault="009E1166" w:rsidP="00DF2FE7">
      <w:pPr>
        <w:pStyle w:val="a8"/>
        <w:numPr>
          <w:ilvl w:val="0"/>
          <w:numId w:val="29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実習</w:t>
      </w:r>
      <w:r w:rsidR="00C153F5">
        <w:rPr>
          <w:rFonts w:ascii="HG丸ｺﾞｼｯｸM-PRO" w:eastAsia="HG丸ｺﾞｼｯｸM-PRO" w:hAnsiTheme="majorEastAsia" w:hint="eastAsia"/>
          <w:szCs w:val="21"/>
        </w:rPr>
        <w:t>相談、問合せ</w:t>
      </w:r>
      <w:r w:rsidR="00EE43FC" w:rsidRPr="00DF2FE7">
        <w:rPr>
          <w:rFonts w:ascii="HG丸ｺﾞｼｯｸM-PRO" w:eastAsia="HG丸ｺﾞｼｯｸM-PRO" w:hAnsiTheme="majorEastAsia" w:hint="eastAsia"/>
          <w:szCs w:val="21"/>
        </w:rPr>
        <w:t>（介護等体験、教育実習）</w:t>
      </w:r>
    </w:p>
    <w:p w:rsidR="009E1166" w:rsidRDefault="00EE43FC" w:rsidP="00DF2FE7">
      <w:pPr>
        <w:pStyle w:val="a8"/>
        <w:numPr>
          <w:ilvl w:val="0"/>
          <w:numId w:val="29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 w:rsidRPr="00DF2FE7">
        <w:rPr>
          <w:rFonts w:ascii="HG丸ｺﾞｼｯｸM-PRO" w:eastAsia="HG丸ｺﾞｼｯｸM-PRO" w:hAnsiTheme="majorEastAsia" w:hint="eastAsia"/>
          <w:szCs w:val="21"/>
        </w:rPr>
        <w:t>教職</w:t>
      </w:r>
      <w:r w:rsidR="009E1166" w:rsidRPr="00DF2FE7">
        <w:rPr>
          <w:rFonts w:ascii="HG丸ｺﾞｼｯｸM-PRO" w:eastAsia="HG丸ｺﾞｼｯｸM-PRO" w:hAnsiTheme="majorEastAsia" w:hint="eastAsia"/>
          <w:szCs w:val="21"/>
        </w:rPr>
        <w:t>課程費納入</w:t>
      </w:r>
    </w:p>
    <w:p w:rsidR="00D52F87" w:rsidRDefault="005E663C" w:rsidP="00D52F87">
      <w:pPr>
        <w:pStyle w:val="a8"/>
        <w:numPr>
          <w:ilvl w:val="0"/>
          <w:numId w:val="29"/>
        </w:numPr>
        <w:ind w:leftChars="0" w:left="851" w:hanging="425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教職課程ガイダンス</w:t>
      </w:r>
    </w:p>
    <w:p w:rsidR="00BD02CA" w:rsidRPr="00BD02CA" w:rsidRDefault="00BD02CA" w:rsidP="00BD02CA">
      <w:pPr>
        <w:ind w:left="426"/>
        <w:rPr>
          <w:rFonts w:ascii="HG丸ｺﾞｼｯｸM-PRO" w:eastAsia="HG丸ｺﾞｼｯｸM-PRO" w:hAnsiTheme="majorEastAsia" w:hint="eastAsia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-16.85pt;margin-top:61.45pt;width:484.55pt;height:44.9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D52F87" w:rsidRPr="00D52F87" w:rsidRDefault="00D52F87" w:rsidP="00D52F87">
                  <w:pPr>
                    <w:pStyle w:val="a8"/>
                    <w:numPr>
                      <w:ilvl w:val="0"/>
                      <w:numId w:val="31"/>
                    </w:numPr>
                    <w:ind w:leftChars="0"/>
                    <w:rPr>
                      <w:rFonts w:ascii="HG丸ｺﾞｼｯｸM-PRO" w:eastAsia="HG丸ｺﾞｼｯｸM-PRO" w:hAnsiTheme="majorEastAsia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b/>
                      <w:sz w:val="26"/>
                      <w:szCs w:val="26"/>
                    </w:rPr>
                    <w:t>教職センターからのお知らせ　★</w:t>
                  </w:r>
                </w:p>
                <w:p w:rsidR="005E663C" w:rsidRDefault="00E9340A" w:rsidP="00D52F87">
                  <w:pPr>
                    <w:ind w:firstLineChars="1200" w:firstLine="3132"/>
                  </w:pPr>
                  <w:r>
                    <w:rPr>
                      <w:rFonts w:ascii="HG丸ｺﾞｼｯｸM-PRO" w:eastAsia="HG丸ｺﾞｼｯｸM-PRO" w:hAnsiTheme="majorEastAsia" w:hint="eastAsia"/>
                      <w:b/>
                      <w:sz w:val="26"/>
                      <w:szCs w:val="26"/>
                    </w:rPr>
                    <w:t xml:space="preserve">Webページ　</w:t>
                  </w:r>
                  <w:r w:rsidR="005E663C" w:rsidRPr="005E663C">
                    <w:rPr>
                      <w:rFonts w:ascii="HG丸ｺﾞｼｯｸM-PRO" w:eastAsia="HG丸ｺﾞｼｯｸM-PRO" w:hAnsiTheme="majorEastAsia" w:hint="eastAsia"/>
                      <w:b/>
                      <w:sz w:val="26"/>
                      <w:szCs w:val="26"/>
                    </w:rPr>
                    <w:t>http://office.nanzan-u.ac.jp/cte</w:t>
                  </w:r>
                </w:p>
              </w:txbxContent>
            </v:textbox>
            <w10:wrap type="square"/>
          </v:shape>
        </w:pict>
      </w:r>
    </w:p>
    <w:sectPr w:rsidR="00BD02CA" w:rsidRPr="00BD02CA" w:rsidSect="00FE4A8E">
      <w:pgSz w:w="11906" w:h="16838"/>
      <w:pgMar w:top="851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EE" w:rsidRDefault="006E1FEE" w:rsidP="00625927">
      <w:r>
        <w:separator/>
      </w:r>
    </w:p>
  </w:endnote>
  <w:endnote w:type="continuationSeparator" w:id="0">
    <w:p w:rsidR="006E1FEE" w:rsidRDefault="006E1FEE" w:rsidP="006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EE" w:rsidRDefault="006E1FEE" w:rsidP="00625927">
      <w:r>
        <w:separator/>
      </w:r>
    </w:p>
  </w:footnote>
  <w:footnote w:type="continuationSeparator" w:id="0">
    <w:p w:rsidR="006E1FEE" w:rsidRDefault="006E1FEE" w:rsidP="0062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22"/>
      </v:shape>
    </w:pict>
  </w:numPicBullet>
  <w:abstractNum w:abstractNumId="0" w15:restartNumberingAfterBreak="0">
    <w:nsid w:val="015B36F6"/>
    <w:multiLevelType w:val="hybridMultilevel"/>
    <w:tmpl w:val="7D62B4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93247"/>
    <w:multiLevelType w:val="hybridMultilevel"/>
    <w:tmpl w:val="CD9C6E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B88698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Theme="majorEastAsia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B0322"/>
    <w:multiLevelType w:val="hybridMultilevel"/>
    <w:tmpl w:val="CE1A55A6"/>
    <w:lvl w:ilvl="0" w:tplc="9F64307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9F643078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541B6"/>
    <w:multiLevelType w:val="hybridMultilevel"/>
    <w:tmpl w:val="5C188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E10457"/>
    <w:multiLevelType w:val="hybridMultilevel"/>
    <w:tmpl w:val="533A4AF8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57B0"/>
    <w:multiLevelType w:val="hybridMultilevel"/>
    <w:tmpl w:val="C50CF072"/>
    <w:lvl w:ilvl="0" w:tplc="9F643078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0F5181A"/>
    <w:multiLevelType w:val="hybridMultilevel"/>
    <w:tmpl w:val="C9E01FD8"/>
    <w:lvl w:ilvl="0" w:tplc="CB16985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E14391"/>
    <w:multiLevelType w:val="hybridMultilevel"/>
    <w:tmpl w:val="A906BC1A"/>
    <w:lvl w:ilvl="0" w:tplc="9F64307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740D88"/>
    <w:multiLevelType w:val="hybridMultilevel"/>
    <w:tmpl w:val="868E587A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A3646D"/>
    <w:multiLevelType w:val="hybridMultilevel"/>
    <w:tmpl w:val="1084DB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0B7166"/>
    <w:multiLevelType w:val="hybridMultilevel"/>
    <w:tmpl w:val="7172C2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E03C43"/>
    <w:multiLevelType w:val="hybridMultilevel"/>
    <w:tmpl w:val="D5E08FFE"/>
    <w:lvl w:ilvl="0" w:tplc="765C0C8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583C0C"/>
    <w:multiLevelType w:val="hybridMultilevel"/>
    <w:tmpl w:val="9F9A802E"/>
    <w:lvl w:ilvl="0" w:tplc="9F643078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FB6701B"/>
    <w:multiLevelType w:val="hybridMultilevel"/>
    <w:tmpl w:val="35AA4220"/>
    <w:lvl w:ilvl="0" w:tplc="9F643078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B930D0"/>
    <w:multiLevelType w:val="hybridMultilevel"/>
    <w:tmpl w:val="74485B48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CD368D"/>
    <w:multiLevelType w:val="hybridMultilevel"/>
    <w:tmpl w:val="EEB4FF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D1088"/>
    <w:multiLevelType w:val="hybridMultilevel"/>
    <w:tmpl w:val="64322B60"/>
    <w:lvl w:ilvl="0" w:tplc="4EF0BAC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88428B7"/>
    <w:multiLevelType w:val="hybridMultilevel"/>
    <w:tmpl w:val="B1FA3152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661028"/>
    <w:multiLevelType w:val="hybridMultilevel"/>
    <w:tmpl w:val="1AAA3D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2788A"/>
    <w:multiLevelType w:val="hybridMultilevel"/>
    <w:tmpl w:val="457E5A88"/>
    <w:lvl w:ilvl="0" w:tplc="9F643078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E001D8B"/>
    <w:multiLevelType w:val="hybridMultilevel"/>
    <w:tmpl w:val="4B78BCE0"/>
    <w:lvl w:ilvl="0" w:tplc="9F64307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4F68B7"/>
    <w:multiLevelType w:val="hybridMultilevel"/>
    <w:tmpl w:val="FB68819C"/>
    <w:lvl w:ilvl="0" w:tplc="9F643078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D792B"/>
    <w:multiLevelType w:val="hybridMultilevel"/>
    <w:tmpl w:val="D44ABB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4C1889"/>
    <w:multiLevelType w:val="hybridMultilevel"/>
    <w:tmpl w:val="E2823E24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2770FA"/>
    <w:multiLevelType w:val="hybridMultilevel"/>
    <w:tmpl w:val="05E8CF58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000508"/>
    <w:multiLevelType w:val="hybridMultilevel"/>
    <w:tmpl w:val="556ECBD6"/>
    <w:lvl w:ilvl="0" w:tplc="9F643078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D262CD0"/>
    <w:multiLevelType w:val="hybridMultilevel"/>
    <w:tmpl w:val="0B10B08A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364490"/>
    <w:multiLevelType w:val="hybridMultilevel"/>
    <w:tmpl w:val="F07C60CC"/>
    <w:lvl w:ilvl="0" w:tplc="2C4244E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C36FEA"/>
    <w:multiLevelType w:val="hybridMultilevel"/>
    <w:tmpl w:val="7598D120"/>
    <w:lvl w:ilvl="0" w:tplc="9F643078">
      <w:start w:val="1"/>
      <w:numFmt w:val="bullet"/>
      <w:lvlText w:val="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82169E9"/>
    <w:multiLevelType w:val="hybridMultilevel"/>
    <w:tmpl w:val="A80092F2"/>
    <w:lvl w:ilvl="0" w:tplc="9F64307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96E41F2"/>
    <w:multiLevelType w:val="hybridMultilevel"/>
    <w:tmpl w:val="59663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3"/>
  </w:num>
  <w:num w:numId="5">
    <w:abstractNumId w:val="4"/>
  </w:num>
  <w:num w:numId="6">
    <w:abstractNumId w:val="14"/>
  </w:num>
  <w:num w:numId="7">
    <w:abstractNumId w:val="22"/>
  </w:num>
  <w:num w:numId="8">
    <w:abstractNumId w:val="18"/>
  </w:num>
  <w:num w:numId="9">
    <w:abstractNumId w:val="26"/>
  </w:num>
  <w:num w:numId="10">
    <w:abstractNumId w:val="9"/>
  </w:num>
  <w:num w:numId="11">
    <w:abstractNumId w:val="17"/>
  </w:num>
  <w:num w:numId="12">
    <w:abstractNumId w:val="0"/>
  </w:num>
  <w:num w:numId="13">
    <w:abstractNumId w:val="24"/>
  </w:num>
  <w:num w:numId="14">
    <w:abstractNumId w:val="15"/>
  </w:num>
  <w:num w:numId="15">
    <w:abstractNumId w:val="8"/>
  </w:num>
  <w:num w:numId="16">
    <w:abstractNumId w:val="1"/>
  </w:num>
  <w:num w:numId="17">
    <w:abstractNumId w:val="27"/>
  </w:num>
  <w:num w:numId="18">
    <w:abstractNumId w:val="30"/>
  </w:num>
  <w:num w:numId="19">
    <w:abstractNumId w:val="21"/>
  </w:num>
  <w:num w:numId="20">
    <w:abstractNumId w:val="13"/>
  </w:num>
  <w:num w:numId="21">
    <w:abstractNumId w:val="20"/>
  </w:num>
  <w:num w:numId="22">
    <w:abstractNumId w:val="2"/>
  </w:num>
  <w:num w:numId="23">
    <w:abstractNumId w:val="5"/>
  </w:num>
  <w:num w:numId="24">
    <w:abstractNumId w:val="28"/>
  </w:num>
  <w:num w:numId="25">
    <w:abstractNumId w:val="29"/>
  </w:num>
  <w:num w:numId="26">
    <w:abstractNumId w:val="25"/>
  </w:num>
  <w:num w:numId="27">
    <w:abstractNumId w:val="7"/>
  </w:num>
  <w:num w:numId="28">
    <w:abstractNumId w:val="19"/>
  </w:num>
  <w:num w:numId="29">
    <w:abstractNumId w:val="12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927"/>
    <w:rsid w:val="00024A42"/>
    <w:rsid w:val="00062531"/>
    <w:rsid w:val="00073BCD"/>
    <w:rsid w:val="0008599C"/>
    <w:rsid w:val="00126A9B"/>
    <w:rsid w:val="00142837"/>
    <w:rsid w:val="001655D3"/>
    <w:rsid w:val="0022242E"/>
    <w:rsid w:val="00222E48"/>
    <w:rsid w:val="002B4E0E"/>
    <w:rsid w:val="002B5CE8"/>
    <w:rsid w:val="00344E4E"/>
    <w:rsid w:val="003C3AEA"/>
    <w:rsid w:val="003E541F"/>
    <w:rsid w:val="004005E4"/>
    <w:rsid w:val="00407F98"/>
    <w:rsid w:val="004756AA"/>
    <w:rsid w:val="004D4478"/>
    <w:rsid w:val="004D7F58"/>
    <w:rsid w:val="0054361F"/>
    <w:rsid w:val="00572F72"/>
    <w:rsid w:val="00593091"/>
    <w:rsid w:val="005D00AD"/>
    <w:rsid w:val="005D48D1"/>
    <w:rsid w:val="005D7574"/>
    <w:rsid w:val="005E30C9"/>
    <w:rsid w:val="005E663C"/>
    <w:rsid w:val="005F68C7"/>
    <w:rsid w:val="00625927"/>
    <w:rsid w:val="00626272"/>
    <w:rsid w:val="00630EF5"/>
    <w:rsid w:val="00635239"/>
    <w:rsid w:val="00696F77"/>
    <w:rsid w:val="006A16B9"/>
    <w:rsid w:val="006B1B8D"/>
    <w:rsid w:val="006D2EAE"/>
    <w:rsid w:val="006E1FEE"/>
    <w:rsid w:val="007113D8"/>
    <w:rsid w:val="007178BE"/>
    <w:rsid w:val="00735F44"/>
    <w:rsid w:val="007430F3"/>
    <w:rsid w:val="00762407"/>
    <w:rsid w:val="007F6853"/>
    <w:rsid w:val="00825AC0"/>
    <w:rsid w:val="008505B0"/>
    <w:rsid w:val="00866039"/>
    <w:rsid w:val="00890D63"/>
    <w:rsid w:val="008B023C"/>
    <w:rsid w:val="008B38F3"/>
    <w:rsid w:val="008B3EF1"/>
    <w:rsid w:val="008C3D5B"/>
    <w:rsid w:val="008D1EE7"/>
    <w:rsid w:val="009033DA"/>
    <w:rsid w:val="00910F9C"/>
    <w:rsid w:val="00914B70"/>
    <w:rsid w:val="0092076A"/>
    <w:rsid w:val="00944F07"/>
    <w:rsid w:val="009536E6"/>
    <w:rsid w:val="0097478E"/>
    <w:rsid w:val="00983DB9"/>
    <w:rsid w:val="00995083"/>
    <w:rsid w:val="009A7117"/>
    <w:rsid w:val="009B6DD2"/>
    <w:rsid w:val="009E1166"/>
    <w:rsid w:val="00A12BC0"/>
    <w:rsid w:val="00A23323"/>
    <w:rsid w:val="00A47AD2"/>
    <w:rsid w:val="00A6109A"/>
    <w:rsid w:val="00A8347F"/>
    <w:rsid w:val="00B26935"/>
    <w:rsid w:val="00B548D6"/>
    <w:rsid w:val="00B60200"/>
    <w:rsid w:val="00B66121"/>
    <w:rsid w:val="00B92245"/>
    <w:rsid w:val="00BA17EB"/>
    <w:rsid w:val="00BB1AC1"/>
    <w:rsid w:val="00BD02CA"/>
    <w:rsid w:val="00C00F66"/>
    <w:rsid w:val="00C02147"/>
    <w:rsid w:val="00C153F5"/>
    <w:rsid w:val="00C272D4"/>
    <w:rsid w:val="00C46C52"/>
    <w:rsid w:val="00C478CF"/>
    <w:rsid w:val="00CA185B"/>
    <w:rsid w:val="00CA5895"/>
    <w:rsid w:val="00CC6811"/>
    <w:rsid w:val="00CE1416"/>
    <w:rsid w:val="00D233CA"/>
    <w:rsid w:val="00D52F87"/>
    <w:rsid w:val="00D57BCA"/>
    <w:rsid w:val="00D60B32"/>
    <w:rsid w:val="00D747E2"/>
    <w:rsid w:val="00DB6C8A"/>
    <w:rsid w:val="00DD7225"/>
    <w:rsid w:val="00DF2FE7"/>
    <w:rsid w:val="00E10D99"/>
    <w:rsid w:val="00E9340A"/>
    <w:rsid w:val="00ED4BF3"/>
    <w:rsid w:val="00EE43FC"/>
    <w:rsid w:val="00F02363"/>
    <w:rsid w:val="00F60150"/>
    <w:rsid w:val="00FA5006"/>
    <w:rsid w:val="00FC25D7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2"/>
    </o:shapelayout>
  </w:shapeDefaults>
  <w:decimalSymbol w:val="."/>
  <w:listSeparator w:val=","/>
  <w14:docId w14:val="3359D963"/>
  <w15:docId w15:val="{CF6C076B-6C13-464C-A44A-B694813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927"/>
  </w:style>
  <w:style w:type="paragraph" w:styleId="a5">
    <w:name w:val="footer"/>
    <w:basedOn w:val="a"/>
    <w:link w:val="a6"/>
    <w:uiPriority w:val="99"/>
    <w:unhideWhenUsed/>
    <w:rsid w:val="00625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927"/>
  </w:style>
  <w:style w:type="table" w:styleId="a7">
    <w:name w:val="Table Grid"/>
    <w:basedOn w:val="a1"/>
    <w:uiPriority w:val="59"/>
    <w:rsid w:val="0063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30EF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630E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0">
    <w:name w:val="表 (青)  11"/>
    <w:basedOn w:val="a1"/>
    <w:uiPriority w:val="60"/>
    <w:rsid w:val="00630EF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CC681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4756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F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E6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C8C4-A62D-4C87-B149-08896A28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nanzan</dc:creator>
  <cp:lastModifiedBy>山口　依里</cp:lastModifiedBy>
  <cp:revision>15</cp:revision>
  <cp:lastPrinted>2024-05-15T02:38:00Z</cp:lastPrinted>
  <dcterms:created xsi:type="dcterms:W3CDTF">2016-09-28T00:08:00Z</dcterms:created>
  <dcterms:modified xsi:type="dcterms:W3CDTF">2024-05-15T02:42:00Z</dcterms:modified>
</cp:coreProperties>
</file>