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609E1" w14:textId="77777777" w:rsidR="000221C3" w:rsidRDefault="005D3D44" w:rsidP="000221C3">
      <w:pPr>
        <w:ind w:firstLineChars="100" w:firstLine="562"/>
        <w:jc w:val="center"/>
        <w:rPr>
          <w:rFonts w:ascii="ＭＳ Ｐゴシック" w:hAnsi="ＭＳ Ｐゴシック"/>
          <w:b/>
          <w:sz w:val="56"/>
          <w:szCs w:val="56"/>
        </w:rPr>
      </w:pPr>
      <w:r>
        <w:rPr>
          <w:rFonts w:ascii="ＭＳ Ｐゴシック" w:hAnsi="ＭＳ Ｐゴシック"/>
          <w:b/>
          <w:noProof/>
          <w:sz w:val="56"/>
          <w:szCs w:val="56"/>
        </w:rPr>
        <mc:AlternateContent>
          <mc:Choice Requires="wps">
            <w:drawing>
              <wp:anchor distT="0" distB="0" distL="114300" distR="114300" simplePos="0" relativeHeight="251659264" behindDoc="0" locked="0" layoutInCell="1" allowOverlap="1" wp14:anchorId="3B112606" wp14:editId="1BEC8C4C">
                <wp:simplePos x="0" y="0"/>
                <wp:positionH relativeFrom="margin">
                  <wp:align>left</wp:align>
                </wp:positionH>
                <wp:positionV relativeFrom="paragraph">
                  <wp:posOffset>-15240</wp:posOffset>
                </wp:positionV>
                <wp:extent cx="2743200" cy="552450"/>
                <wp:effectExtent l="0" t="0" r="19050" b="19050"/>
                <wp:wrapNone/>
                <wp:docPr id="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52450"/>
                        </a:xfrm>
                        <a:prstGeom prst="rect">
                          <a:avLst/>
                        </a:prstGeom>
                        <a:solidFill>
                          <a:srgbClr val="FFFFFF"/>
                        </a:solidFill>
                        <a:ln w="9525">
                          <a:solidFill>
                            <a:srgbClr val="000000"/>
                          </a:solidFill>
                          <a:miter lim="800000"/>
                          <a:headEnd/>
                          <a:tailEnd/>
                        </a:ln>
                      </wps:spPr>
                      <wps:txbx>
                        <w:txbxContent>
                          <w:p w14:paraId="3B8C99FA" w14:textId="77777777" w:rsidR="000221C3" w:rsidRDefault="000221C3" w:rsidP="000221C3">
                            <w:r>
                              <w:rPr>
                                <w:rFonts w:hint="eastAsia"/>
                              </w:rPr>
                              <w:t>安全マニュアル表紙</w:t>
                            </w:r>
                          </w:p>
                          <w:p w14:paraId="1BFBF0FA" w14:textId="77777777" w:rsidR="000221C3" w:rsidRDefault="000221C3" w:rsidP="000221C3">
                            <w:r>
                              <w:rPr>
                                <w:rFonts w:hint="eastAsia"/>
                              </w:rPr>
                              <w:t>マニュアル提出時はこの表紙を付けること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12606" id="Rectangle 81" o:spid="_x0000_s1026" style="position:absolute;left:0;text-align:left;margin-left:0;margin-top:-1.2pt;width:3in;height: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">
                <v:textbox inset="5.85pt,.7pt,5.85pt,.7pt">
                  <w:txbxContent>
                    <w:p w14:paraId="3B8C99FA" w14:textId="77777777" w:rsidR="000221C3" w:rsidRDefault="000221C3" w:rsidP="000221C3">
                      <w:r>
                        <w:rPr>
                          <w:rFonts w:hint="eastAsia"/>
                        </w:rPr>
                        <w:t>安全マニュアル表紙</w:t>
                      </w:r>
                    </w:p>
                    <w:p w14:paraId="1BFBF0FA" w14:textId="77777777" w:rsidR="000221C3" w:rsidRDefault="000221C3" w:rsidP="000221C3">
                      <w:r>
                        <w:rPr>
                          <w:rFonts w:hint="eastAsia"/>
                        </w:rPr>
                        <w:t>マニュアル提出時はこの表紙を付けること</w:t>
                      </w:r>
                    </w:p>
                  </w:txbxContent>
                </v:textbox>
                <w10:wrap anchorx="margin"/>
              </v:rect>
            </w:pict>
          </mc:Fallback>
        </mc:AlternateContent>
      </w:r>
      <w:r w:rsidR="000221C3">
        <w:rPr>
          <w:rFonts w:ascii="ＭＳ Ｐゴシック" w:hAnsi="ＭＳ Ｐゴシック"/>
          <w:b/>
          <w:noProof/>
          <w:sz w:val="56"/>
          <w:szCs w:val="56"/>
        </w:rPr>
        <mc:AlternateContent>
          <mc:Choice Requires="wps">
            <w:drawing>
              <wp:anchor distT="0" distB="0" distL="114300" distR="114300" simplePos="0" relativeHeight="251662336" behindDoc="0" locked="0" layoutInCell="1" allowOverlap="1" wp14:anchorId="5CCF0A76" wp14:editId="0DD13C51">
                <wp:simplePos x="0" y="0"/>
                <wp:positionH relativeFrom="column">
                  <wp:posOffset>3652520</wp:posOffset>
                </wp:positionH>
                <wp:positionV relativeFrom="paragraph">
                  <wp:posOffset>222885</wp:posOffset>
                </wp:positionV>
                <wp:extent cx="2428875" cy="438150"/>
                <wp:effectExtent l="9525" t="9525" r="9525" b="9525"/>
                <wp:wrapNone/>
                <wp:docPr id="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438150"/>
                        </a:xfrm>
                        <a:prstGeom prst="rect">
                          <a:avLst/>
                        </a:prstGeom>
                        <a:solidFill>
                          <a:srgbClr val="FFFFFF"/>
                        </a:solidFill>
                        <a:ln w="9525">
                          <a:solidFill>
                            <a:srgbClr val="000000"/>
                          </a:solidFill>
                          <a:miter lim="800000"/>
                          <a:headEnd/>
                          <a:tailEnd/>
                        </a:ln>
                      </wps:spPr>
                      <wps:txbx>
                        <w:txbxContent>
                          <w:p w14:paraId="78C9190D" w14:textId="77777777" w:rsidR="000221C3" w:rsidRDefault="000221C3" w:rsidP="000221C3">
                            <w:r>
                              <w:rPr>
                                <w:rFonts w:hint="eastAsia"/>
                              </w:rPr>
                              <w:t xml:space="preserve">　</w:t>
                            </w:r>
                            <w:r>
                              <w:t xml:space="preserve">　　　　（</w:t>
                            </w:r>
                            <w:r>
                              <w:t>西暦）</w:t>
                            </w:r>
                          </w:p>
                          <w:p w14:paraId="55D30E85" w14:textId="77777777" w:rsidR="000221C3" w:rsidRDefault="000221C3" w:rsidP="000221C3">
                            <w:r>
                              <w:rPr>
                                <w:rFonts w:hint="eastAsia"/>
                              </w:rPr>
                              <w:t>提出日：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F0A76" id="Rectangle 89" o:spid="_x0000_s1027" style="position:absolute;left:0;text-align:left;margin-left:287.6pt;margin-top:17.55pt;width:191.2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">
                <v:textbox inset="5.85pt,.7pt,5.85pt,.7pt">
                  <w:txbxContent>
                    <w:p w14:paraId="78C9190D" w14:textId="77777777" w:rsidR="000221C3" w:rsidRDefault="000221C3" w:rsidP="000221C3">
                      <w:r>
                        <w:rPr>
                          <w:rFonts w:hint="eastAsia"/>
                        </w:rPr>
                        <w:t xml:space="preserve">　</w:t>
                      </w:r>
                      <w:r>
                        <w:t xml:space="preserve">　　　　（</w:t>
                      </w:r>
                      <w:r>
                        <w:t>西暦）</w:t>
                      </w:r>
                    </w:p>
                    <w:p w14:paraId="55D30E85" w14:textId="77777777" w:rsidR="000221C3" w:rsidRDefault="000221C3" w:rsidP="000221C3">
                      <w:r>
                        <w:rPr>
                          <w:rFonts w:hint="eastAsia"/>
                        </w:rPr>
                        <w:t>提出日：　　　　　　年　　　　　月　　　　日</w:t>
                      </w:r>
                    </w:p>
                  </w:txbxContent>
                </v:textbox>
              </v:rect>
            </w:pict>
          </mc:Fallback>
        </mc:AlternateContent>
      </w:r>
    </w:p>
    <w:p w14:paraId="3625EE2E" w14:textId="77777777" w:rsidR="000221C3" w:rsidRDefault="000221C3" w:rsidP="000221C3">
      <w:pPr>
        <w:ind w:firstLineChars="100" w:firstLine="562"/>
        <w:jc w:val="center"/>
        <w:rPr>
          <w:rFonts w:ascii="ＭＳ Ｐゴシック" w:hAnsi="ＭＳ Ｐゴシック"/>
          <w:b/>
          <w:sz w:val="56"/>
          <w:szCs w:val="56"/>
        </w:rPr>
      </w:pPr>
    </w:p>
    <w:p w14:paraId="682F34B3" w14:textId="77777777" w:rsidR="000221C3" w:rsidRPr="00993B8E" w:rsidRDefault="000221C3" w:rsidP="000221C3">
      <w:pPr>
        <w:ind w:firstLineChars="100" w:firstLine="562"/>
        <w:jc w:val="center"/>
        <w:rPr>
          <w:rFonts w:ascii="ＭＳ Ｐゴシック" w:hAnsi="ＭＳ Ｐゴシック"/>
          <w:b/>
          <w:sz w:val="56"/>
          <w:szCs w:val="56"/>
        </w:rPr>
      </w:pPr>
      <w:r w:rsidRPr="00993B8E">
        <w:rPr>
          <w:rFonts w:ascii="ＭＳ Ｐゴシック" w:hAnsi="ＭＳ Ｐゴシック" w:hint="eastAsia"/>
          <w:b/>
          <w:sz w:val="56"/>
          <w:szCs w:val="56"/>
        </w:rPr>
        <w:t>安全マニュアル</w:t>
      </w:r>
    </w:p>
    <w:p w14:paraId="760596A2" w14:textId="77777777" w:rsidR="000221C3" w:rsidRDefault="000221C3" w:rsidP="000221C3">
      <w:pPr>
        <w:ind w:firstLineChars="100" w:firstLine="241"/>
        <w:rPr>
          <w:rFonts w:ascii="ＭＳ Ｐゴシック" w:hAnsi="ＭＳ Ｐゴシック"/>
          <w:b/>
          <w:sz w:val="24"/>
        </w:rPr>
      </w:pPr>
    </w:p>
    <w:tbl>
      <w:tblPr>
        <w:tblW w:w="0" w:type="auto"/>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4995"/>
      </w:tblGrid>
      <w:tr w:rsidR="000221C3" w14:paraId="4A677F6B" w14:textId="77777777" w:rsidTr="00F67075">
        <w:trPr>
          <w:trHeight w:val="1242"/>
        </w:trPr>
        <w:tc>
          <w:tcPr>
            <w:tcW w:w="2640" w:type="dxa"/>
            <w:vAlign w:val="center"/>
          </w:tcPr>
          <w:p w14:paraId="4F70BC5D" w14:textId="77777777" w:rsidR="000221C3" w:rsidRDefault="000221C3" w:rsidP="00F67075">
            <w:pPr>
              <w:ind w:firstLineChars="300" w:firstLine="723"/>
              <w:rPr>
                <w:rFonts w:ascii="ＭＳ Ｐゴシック" w:hAnsi="ＭＳ Ｐゴシック"/>
                <w:b/>
                <w:sz w:val="24"/>
              </w:rPr>
            </w:pPr>
            <w:r>
              <w:rPr>
                <w:rFonts w:ascii="ＭＳ Ｐゴシック" w:hAnsi="ＭＳ Ｐゴシック" w:hint="eastAsia"/>
                <w:b/>
                <w:sz w:val="24"/>
              </w:rPr>
              <w:t>団体名</w:t>
            </w:r>
          </w:p>
        </w:tc>
        <w:tc>
          <w:tcPr>
            <w:tcW w:w="4995" w:type="dxa"/>
          </w:tcPr>
          <w:p w14:paraId="32F70AD6" w14:textId="77777777" w:rsidR="000221C3" w:rsidRDefault="000221C3" w:rsidP="00F67075">
            <w:pPr>
              <w:rPr>
                <w:rFonts w:ascii="ＭＳ Ｐゴシック" w:hAnsi="ＭＳ Ｐゴシック"/>
                <w:b/>
                <w:sz w:val="24"/>
              </w:rPr>
            </w:pPr>
          </w:p>
        </w:tc>
      </w:tr>
      <w:tr w:rsidR="000221C3" w14:paraId="0299EEF3" w14:textId="77777777" w:rsidTr="00F67075">
        <w:trPr>
          <w:trHeight w:val="1260"/>
        </w:trPr>
        <w:tc>
          <w:tcPr>
            <w:tcW w:w="2640" w:type="dxa"/>
            <w:vAlign w:val="center"/>
          </w:tcPr>
          <w:p w14:paraId="7F90173D" w14:textId="77777777" w:rsidR="000221C3" w:rsidRDefault="000221C3" w:rsidP="00F67075">
            <w:pPr>
              <w:ind w:firstLineChars="200" w:firstLine="482"/>
              <w:rPr>
                <w:rFonts w:ascii="ＭＳ Ｐゴシック" w:hAnsi="ＭＳ Ｐゴシック"/>
                <w:b/>
                <w:sz w:val="24"/>
              </w:rPr>
            </w:pPr>
            <w:r>
              <w:rPr>
                <w:rFonts w:ascii="ＭＳ Ｐゴシック" w:hAnsi="ＭＳ Ｐゴシック" w:hint="eastAsia"/>
                <w:b/>
                <w:sz w:val="24"/>
              </w:rPr>
              <w:t>責任者氏名</w:t>
            </w:r>
          </w:p>
          <w:p w14:paraId="55D88A87" w14:textId="77777777" w:rsidR="000221C3" w:rsidRDefault="000221C3" w:rsidP="00F67075">
            <w:pPr>
              <w:ind w:firstLineChars="200" w:firstLine="482"/>
              <w:rPr>
                <w:rFonts w:ascii="ＭＳ Ｐゴシック" w:hAnsi="ＭＳ Ｐゴシック"/>
                <w:b/>
                <w:sz w:val="24"/>
              </w:rPr>
            </w:pPr>
            <w:r>
              <w:rPr>
                <w:rFonts w:ascii="ＭＳ Ｐゴシック" w:hAnsi="ＭＳ Ｐゴシック" w:hint="eastAsia"/>
                <w:b/>
                <w:sz w:val="24"/>
              </w:rPr>
              <w:t>（主将・主幹）</w:t>
            </w:r>
          </w:p>
        </w:tc>
        <w:tc>
          <w:tcPr>
            <w:tcW w:w="4995" w:type="dxa"/>
          </w:tcPr>
          <w:p w14:paraId="6F47312F" w14:textId="77777777" w:rsidR="000221C3" w:rsidRDefault="000221C3" w:rsidP="00F67075">
            <w:pPr>
              <w:widowControl/>
              <w:jc w:val="left"/>
              <w:rPr>
                <w:rFonts w:ascii="ＭＳ Ｐゴシック" w:hAnsi="ＭＳ Ｐゴシック"/>
                <w:b/>
                <w:sz w:val="24"/>
              </w:rPr>
            </w:pPr>
          </w:p>
          <w:p w14:paraId="1936D79B" w14:textId="77777777" w:rsidR="000221C3" w:rsidRDefault="000221C3" w:rsidP="00F67075">
            <w:pPr>
              <w:widowControl/>
              <w:jc w:val="left"/>
              <w:rPr>
                <w:rFonts w:ascii="ＭＳ Ｐゴシック" w:hAnsi="ＭＳ Ｐゴシック"/>
                <w:b/>
                <w:sz w:val="24"/>
              </w:rPr>
            </w:pPr>
            <w:r>
              <w:rPr>
                <w:rFonts w:ascii="ＭＳ Ｐゴシック" w:hAnsi="ＭＳ Ｐゴシック"/>
                <w:b/>
                <w:noProof/>
                <w:sz w:val="24"/>
              </w:rPr>
              <mc:AlternateContent>
                <mc:Choice Requires="wps">
                  <w:drawing>
                    <wp:anchor distT="0" distB="0" distL="114300" distR="114300" simplePos="0" relativeHeight="251660288" behindDoc="0" locked="0" layoutInCell="1" allowOverlap="1" wp14:anchorId="2F03B509" wp14:editId="3C44EA4B">
                      <wp:simplePos x="0" y="0"/>
                      <wp:positionH relativeFrom="column">
                        <wp:posOffset>2552065</wp:posOffset>
                      </wp:positionH>
                      <wp:positionV relativeFrom="paragraph">
                        <wp:posOffset>121285</wp:posOffset>
                      </wp:positionV>
                      <wp:extent cx="390525" cy="366712"/>
                      <wp:effectExtent l="0" t="0" r="28575" b="14605"/>
                      <wp:wrapNone/>
                      <wp:docPr id="7"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66712"/>
                              </a:xfrm>
                              <a:prstGeom prst="ellipse">
                                <a:avLst/>
                              </a:prstGeom>
                              <a:solidFill>
                                <a:srgbClr val="FFFFFF"/>
                              </a:solidFill>
                              <a:ln w="9525">
                                <a:solidFill>
                                  <a:srgbClr val="000000"/>
                                </a:solidFill>
                                <a:round/>
                                <a:headEnd/>
                                <a:tailEnd/>
                              </a:ln>
                            </wps:spPr>
                            <wps:txbx>
                              <w:txbxContent>
                                <w:p w14:paraId="786A0534" w14:textId="77777777" w:rsidR="000221C3" w:rsidRDefault="000221C3" w:rsidP="000221C3">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03B509" id="Oval 82" o:spid="_x0000_s1028" style="position:absolute;margin-left:200.95pt;margin-top:9.55pt;width:30.75pt;height:2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">
                      <v:textbox inset="5.85pt,.7pt,5.85pt,.7pt">
                        <w:txbxContent>
                          <w:p w14:paraId="786A0534" w14:textId="77777777" w:rsidR="000221C3" w:rsidRDefault="000221C3" w:rsidP="000221C3">
                            <w:r>
                              <w:rPr>
                                <w:rFonts w:hint="eastAsia"/>
                              </w:rPr>
                              <w:t>印</w:t>
                            </w:r>
                          </w:p>
                        </w:txbxContent>
                      </v:textbox>
                    </v:oval>
                  </w:pict>
                </mc:Fallback>
              </mc:AlternateContent>
            </w:r>
          </w:p>
          <w:p w14:paraId="67FA0EC7" w14:textId="77777777" w:rsidR="000221C3" w:rsidRDefault="000221C3" w:rsidP="00F67075">
            <w:pPr>
              <w:widowControl/>
              <w:jc w:val="left"/>
              <w:rPr>
                <w:rFonts w:ascii="ＭＳ Ｐゴシック" w:hAnsi="ＭＳ Ｐゴシック"/>
                <w:b/>
                <w:sz w:val="24"/>
              </w:rPr>
            </w:pPr>
          </w:p>
          <w:p w14:paraId="7F15CE57" w14:textId="77777777" w:rsidR="000221C3" w:rsidRDefault="000221C3" w:rsidP="00F67075">
            <w:pPr>
              <w:rPr>
                <w:rFonts w:ascii="ＭＳ Ｐゴシック" w:hAnsi="ＭＳ Ｐゴシック"/>
                <w:b/>
                <w:sz w:val="24"/>
              </w:rPr>
            </w:pPr>
          </w:p>
        </w:tc>
      </w:tr>
      <w:tr w:rsidR="000221C3" w14:paraId="088723D2" w14:textId="77777777" w:rsidTr="00F67075">
        <w:trPr>
          <w:trHeight w:val="1275"/>
        </w:trPr>
        <w:tc>
          <w:tcPr>
            <w:tcW w:w="2640" w:type="dxa"/>
            <w:vAlign w:val="center"/>
          </w:tcPr>
          <w:p w14:paraId="66707FD2" w14:textId="77777777" w:rsidR="000221C3" w:rsidRDefault="000221C3" w:rsidP="00F67075">
            <w:pPr>
              <w:ind w:firstLineChars="50" w:firstLine="120"/>
              <w:rPr>
                <w:rFonts w:ascii="ＭＳ Ｐゴシック" w:hAnsi="ＭＳ Ｐゴシック"/>
                <w:b/>
                <w:sz w:val="24"/>
              </w:rPr>
            </w:pPr>
            <w:r>
              <w:rPr>
                <w:rFonts w:ascii="ＭＳ Ｐゴシック" w:hAnsi="ＭＳ Ｐゴシック" w:hint="eastAsia"/>
                <w:b/>
                <w:sz w:val="24"/>
              </w:rPr>
              <w:t xml:space="preserve">クラブ部長・顧問氏名　</w:t>
            </w:r>
          </w:p>
        </w:tc>
        <w:tc>
          <w:tcPr>
            <w:tcW w:w="4995" w:type="dxa"/>
          </w:tcPr>
          <w:p w14:paraId="04E48731" w14:textId="77777777" w:rsidR="000221C3" w:rsidRDefault="000221C3" w:rsidP="00F67075">
            <w:pPr>
              <w:widowControl/>
              <w:jc w:val="left"/>
              <w:rPr>
                <w:rFonts w:ascii="ＭＳ Ｐゴシック" w:hAnsi="ＭＳ Ｐゴシック"/>
                <w:b/>
                <w:sz w:val="24"/>
              </w:rPr>
            </w:pPr>
          </w:p>
          <w:p w14:paraId="4E231C7F" w14:textId="52BF729A" w:rsidR="000221C3" w:rsidRDefault="00711CBB" w:rsidP="00F67075">
            <w:pPr>
              <w:widowControl/>
              <w:jc w:val="left"/>
              <w:rPr>
                <w:rFonts w:ascii="ＭＳ Ｐゴシック" w:hAnsi="ＭＳ Ｐゴシック"/>
                <w:b/>
                <w:sz w:val="24"/>
              </w:rPr>
            </w:pPr>
            <w:r>
              <w:rPr>
                <w:rFonts w:ascii="ＭＳ Ｐゴシック" w:hAnsi="ＭＳ Ｐゴシック"/>
                <w:b/>
                <w:noProof/>
                <w:sz w:val="24"/>
              </w:rPr>
              <mc:AlternateContent>
                <mc:Choice Requires="wps">
                  <w:drawing>
                    <wp:anchor distT="0" distB="0" distL="114300" distR="114300" simplePos="0" relativeHeight="251667456" behindDoc="0" locked="0" layoutInCell="1" allowOverlap="1" wp14:anchorId="159C5756" wp14:editId="6070F10F">
                      <wp:simplePos x="0" y="0"/>
                      <wp:positionH relativeFrom="column">
                        <wp:posOffset>2545715</wp:posOffset>
                      </wp:positionH>
                      <wp:positionV relativeFrom="paragraph">
                        <wp:posOffset>101600</wp:posOffset>
                      </wp:positionV>
                      <wp:extent cx="390525" cy="366712"/>
                      <wp:effectExtent l="0" t="0" r="28575" b="14605"/>
                      <wp:wrapNone/>
                      <wp:docPr id="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66712"/>
                              </a:xfrm>
                              <a:prstGeom prst="ellipse">
                                <a:avLst/>
                              </a:prstGeom>
                              <a:solidFill>
                                <a:srgbClr val="FFFFFF"/>
                              </a:solidFill>
                              <a:ln w="9525">
                                <a:solidFill>
                                  <a:srgbClr val="000000"/>
                                </a:solidFill>
                                <a:round/>
                                <a:headEnd/>
                                <a:tailEnd/>
                              </a:ln>
                            </wps:spPr>
                            <wps:txbx>
                              <w:txbxContent>
                                <w:p w14:paraId="1E0F79C6" w14:textId="77777777" w:rsidR="00711CBB" w:rsidRDefault="00711CBB" w:rsidP="00711CB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9C5756" id="_x0000_s1029" style="position:absolute;margin-left:200.45pt;margin-top:8pt;width:30.75pt;height:2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">
                      <v:textbox inset="5.85pt,.7pt,5.85pt,.7pt">
                        <w:txbxContent>
                          <w:p w14:paraId="1E0F79C6" w14:textId="77777777" w:rsidR="00711CBB" w:rsidRDefault="00711CBB" w:rsidP="00711CBB">
                            <w:r>
                              <w:rPr>
                                <w:rFonts w:hint="eastAsia"/>
                              </w:rPr>
                              <w:t>印</w:t>
                            </w:r>
                          </w:p>
                        </w:txbxContent>
                      </v:textbox>
                    </v:oval>
                  </w:pict>
                </mc:Fallback>
              </mc:AlternateContent>
            </w:r>
          </w:p>
          <w:p w14:paraId="340908BB" w14:textId="77777777" w:rsidR="000221C3" w:rsidRPr="00993B8E" w:rsidRDefault="000221C3" w:rsidP="00F67075">
            <w:pPr>
              <w:widowControl/>
              <w:jc w:val="left"/>
              <w:rPr>
                <w:rFonts w:ascii="ＭＳ Ｐゴシック" w:hAnsi="ＭＳ Ｐゴシック"/>
                <w:b/>
                <w:sz w:val="24"/>
              </w:rPr>
            </w:pPr>
          </w:p>
          <w:p w14:paraId="59A0CA8B" w14:textId="77777777" w:rsidR="000221C3" w:rsidRDefault="000221C3" w:rsidP="00F67075">
            <w:pPr>
              <w:rPr>
                <w:rFonts w:ascii="ＭＳ Ｐゴシック" w:hAnsi="ＭＳ Ｐゴシック"/>
                <w:b/>
                <w:sz w:val="24"/>
              </w:rPr>
            </w:pPr>
          </w:p>
        </w:tc>
      </w:tr>
    </w:tbl>
    <w:p w14:paraId="4375E34A" w14:textId="77777777" w:rsidR="000221C3" w:rsidRDefault="000221C3" w:rsidP="000221C3">
      <w:pPr>
        <w:ind w:firstLineChars="100" w:firstLine="241"/>
        <w:rPr>
          <w:rFonts w:ascii="ＭＳ Ｐゴシック" w:hAnsi="ＭＳ Ｐゴシック"/>
          <w:b/>
          <w:sz w:val="24"/>
        </w:rPr>
      </w:pPr>
    </w:p>
    <w:p w14:paraId="1C9D69F9" w14:textId="77777777" w:rsidR="000221C3" w:rsidRDefault="000221C3" w:rsidP="000221C3">
      <w:pPr>
        <w:ind w:firstLineChars="100" w:firstLine="241"/>
        <w:rPr>
          <w:rFonts w:ascii="ＭＳ Ｐゴシック" w:hAnsi="ＭＳ Ｐゴシック"/>
          <w:b/>
          <w:sz w:val="24"/>
        </w:rPr>
      </w:pPr>
    </w:p>
    <w:p w14:paraId="5DF731FF" w14:textId="77777777" w:rsidR="000221C3" w:rsidRDefault="000221C3" w:rsidP="000221C3">
      <w:pPr>
        <w:ind w:firstLineChars="100" w:firstLine="241"/>
        <w:rPr>
          <w:rFonts w:ascii="ＭＳ Ｐゴシック" w:hAnsi="ＭＳ Ｐゴシック"/>
          <w:b/>
          <w:sz w:val="24"/>
        </w:rPr>
      </w:pPr>
    </w:p>
    <w:p w14:paraId="6F45FAD8" w14:textId="77777777" w:rsidR="000221C3" w:rsidRDefault="000221C3" w:rsidP="000221C3">
      <w:pPr>
        <w:ind w:firstLineChars="100" w:firstLine="241"/>
        <w:rPr>
          <w:rFonts w:ascii="ＭＳ Ｐゴシック" w:hAnsi="ＭＳ Ｐゴシック"/>
          <w:b/>
          <w:sz w:val="24"/>
        </w:rPr>
      </w:pPr>
    </w:p>
    <w:p w14:paraId="6AB5304B" w14:textId="77777777" w:rsidR="000221C3" w:rsidRDefault="000221C3" w:rsidP="000221C3">
      <w:pPr>
        <w:ind w:firstLineChars="100" w:firstLine="241"/>
        <w:rPr>
          <w:rFonts w:ascii="ＭＳ Ｐゴシック" w:hAnsi="ＭＳ Ｐゴシック"/>
          <w:b/>
          <w:sz w:val="24"/>
        </w:rPr>
      </w:pPr>
    </w:p>
    <w:p w14:paraId="440AA8F4" w14:textId="77777777" w:rsidR="000221C3" w:rsidRDefault="000221C3" w:rsidP="000221C3">
      <w:pPr>
        <w:ind w:firstLineChars="100" w:firstLine="241"/>
        <w:rPr>
          <w:rFonts w:ascii="ＭＳ Ｐゴシック" w:hAnsi="ＭＳ Ｐゴシック"/>
          <w:b/>
          <w:sz w:val="24"/>
        </w:rPr>
      </w:pPr>
    </w:p>
    <w:p w14:paraId="68006E35" w14:textId="77777777" w:rsidR="000221C3" w:rsidRDefault="000221C3" w:rsidP="000221C3">
      <w:pPr>
        <w:rPr>
          <w:rFonts w:ascii="ＭＳ Ｐゴシック" w:hAnsi="ＭＳ Ｐゴシック"/>
          <w:b/>
          <w:sz w:val="24"/>
        </w:rPr>
      </w:pPr>
    </w:p>
    <w:p w14:paraId="7390D1B9" w14:textId="77777777" w:rsidR="000221C3" w:rsidRDefault="000221C3" w:rsidP="000221C3">
      <w:pPr>
        <w:rPr>
          <w:rFonts w:ascii="ＭＳ Ｐゴシック" w:hAnsi="ＭＳ Ｐゴシック"/>
          <w:b/>
          <w:sz w:val="24"/>
        </w:rPr>
      </w:pPr>
    </w:p>
    <w:p w14:paraId="15CAAAAF" w14:textId="77777777" w:rsidR="000221C3" w:rsidRDefault="000221C3" w:rsidP="000221C3">
      <w:pPr>
        <w:rPr>
          <w:rFonts w:ascii="ＭＳ Ｐゴシック" w:hAnsi="ＭＳ Ｐゴシック"/>
          <w:b/>
          <w:sz w:val="24"/>
        </w:rPr>
      </w:pPr>
      <w:r>
        <w:rPr>
          <w:rFonts w:ascii="ＭＳ Ｐゴシック" w:hAnsi="ＭＳ Ｐゴシック" w:hint="eastAsia"/>
          <w:b/>
          <w:sz w:val="24"/>
        </w:rPr>
        <w:t>【学生課記入欄】</w:t>
      </w:r>
    </w:p>
    <w:tbl>
      <w:tblPr>
        <w:tblW w:w="4111" w:type="dxa"/>
        <w:tblInd w:w="-147" w:type="dxa"/>
        <w:tblLayout w:type="fixed"/>
        <w:tblCellMar>
          <w:left w:w="99" w:type="dxa"/>
          <w:right w:w="99" w:type="dxa"/>
        </w:tblCellMar>
        <w:tblLook w:val="04A0" w:firstRow="1" w:lastRow="0" w:firstColumn="1" w:lastColumn="0" w:noHBand="0" w:noVBand="1"/>
      </w:tblPr>
      <w:tblGrid>
        <w:gridCol w:w="2055"/>
        <w:gridCol w:w="2056"/>
      </w:tblGrid>
      <w:tr w:rsidR="000221C3" w:rsidRPr="00380496" w14:paraId="65AD5F35" w14:textId="77777777" w:rsidTr="00F67075">
        <w:trPr>
          <w:trHeight w:val="494"/>
        </w:trPr>
        <w:tc>
          <w:tcPr>
            <w:tcW w:w="2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2B473" w14:textId="77777777" w:rsidR="000221C3" w:rsidRPr="00380496" w:rsidRDefault="000221C3" w:rsidP="00F67075">
            <w:pPr>
              <w:widowControl/>
              <w:jc w:val="left"/>
              <w:rPr>
                <w:rFonts w:ascii="游ゴシック" w:eastAsia="游ゴシック" w:hAnsi="游ゴシック" w:cs="ＭＳ Ｐゴシック"/>
                <w:color w:val="000000"/>
                <w:kern w:val="0"/>
                <w:sz w:val="22"/>
                <w:szCs w:val="22"/>
              </w:rPr>
            </w:pPr>
            <w:r w:rsidRPr="00380496">
              <w:rPr>
                <w:rFonts w:ascii="游ゴシック" w:eastAsia="游ゴシック" w:hAnsi="游ゴシック" w:cs="ＭＳ Ｐゴシック" w:hint="eastAsia"/>
                <w:color w:val="000000"/>
                <w:kern w:val="0"/>
                <w:sz w:val="22"/>
                <w:szCs w:val="22"/>
              </w:rPr>
              <w:t>緊急連絡先確認</w:t>
            </w:r>
            <w:r>
              <w:rPr>
                <w:rFonts w:ascii="游ゴシック" w:eastAsia="游ゴシック" w:hAnsi="游ゴシック" w:cs="ＭＳ Ｐゴシック" w:hint="eastAsia"/>
                <w:color w:val="000000"/>
                <w:kern w:val="0"/>
                <w:sz w:val="22"/>
                <w:szCs w:val="22"/>
              </w:rPr>
              <w:t>日</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51D14E15" w14:textId="77777777" w:rsidR="000221C3" w:rsidRPr="00380496" w:rsidRDefault="000221C3" w:rsidP="00F67075">
            <w:pPr>
              <w:widowControl/>
              <w:jc w:val="center"/>
              <w:rPr>
                <w:rFonts w:ascii="游ゴシック" w:eastAsia="游ゴシック" w:hAnsi="游ゴシック" w:cs="ＭＳ Ｐゴシック"/>
                <w:color w:val="000000"/>
                <w:kern w:val="0"/>
                <w:sz w:val="22"/>
                <w:szCs w:val="22"/>
              </w:rPr>
            </w:pPr>
            <w:r>
              <w:rPr>
                <w:rFonts w:ascii="游ゴシック" w:eastAsia="游ゴシック" w:hAnsi="游ゴシック" w:cs="ＭＳ Ｐゴシック" w:hint="eastAsia"/>
                <w:color w:val="000000"/>
                <w:kern w:val="0"/>
                <w:sz w:val="22"/>
                <w:szCs w:val="22"/>
              </w:rPr>
              <w:t>安全ﾏﾆｭｱﾙ受領日</w:t>
            </w:r>
          </w:p>
        </w:tc>
      </w:tr>
      <w:tr w:rsidR="000221C3" w:rsidRPr="009D30E7" w14:paraId="7BFE614D" w14:textId="77777777" w:rsidTr="00F67075">
        <w:trPr>
          <w:trHeight w:val="843"/>
        </w:trPr>
        <w:tc>
          <w:tcPr>
            <w:tcW w:w="2055" w:type="dxa"/>
            <w:tcBorders>
              <w:top w:val="nil"/>
              <w:left w:val="single" w:sz="4" w:space="0" w:color="auto"/>
              <w:bottom w:val="single" w:sz="4" w:space="0" w:color="auto"/>
              <w:right w:val="single" w:sz="4" w:space="0" w:color="auto"/>
            </w:tcBorders>
            <w:shd w:val="clear" w:color="auto" w:fill="auto"/>
            <w:noWrap/>
            <w:vAlign w:val="center"/>
            <w:hideMark/>
          </w:tcPr>
          <w:p w14:paraId="472A5D74" w14:textId="77777777" w:rsidR="000221C3" w:rsidRPr="00380496" w:rsidRDefault="000221C3" w:rsidP="00F67075">
            <w:pPr>
              <w:widowControl/>
              <w:jc w:val="left"/>
              <w:rPr>
                <w:rFonts w:ascii="游ゴシック" w:eastAsia="游ゴシック" w:hAnsi="游ゴシック" w:cs="ＭＳ Ｐゴシック"/>
                <w:color w:val="000000"/>
                <w:kern w:val="0"/>
                <w:sz w:val="22"/>
                <w:szCs w:val="22"/>
              </w:rPr>
            </w:pPr>
            <w:r w:rsidRPr="00380496">
              <w:rPr>
                <w:rFonts w:ascii="游ゴシック" w:eastAsia="游ゴシック" w:hAnsi="游ゴシック" w:cs="ＭＳ Ｐゴシック" w:hint="eastAsia"/>
                <w:color w:val="000000"/>
                <w:kern w:val="0"/>
                <w:sz w:val="22"/>
                <w:szCs w:val="22"/>
              </w:rPr>
              <w:t xml:space="preserve">　</w:t>
            </w:r>
          </w:p>
        </w:tc>
        <w:tc>
          <w:tcPr>
            <w:tcW w:w="2056" w:type="dxa"/>
            <w:tcBorders>
              <w:top w:val="nil"/>
              <w:left w:val="nil"/>
              <w:bottom w:val="single" w:sz="4" w:space="0" w:color="auto"/>
              <w:right w:val="single" w:sz="4" w:space="0" w:color="auto"/>
            </w:tcBorders>
            <w:shd w:val="clear" w:color="auto" w:fill="auto"/>
            <w:noWrap/>
            <w:vAlign w:val="center"/>
            <w:hideMark/>
          </w:tcPr>
          <w:p w14:paraId="3F5005E1" w14:textId="77777777" w:rsidR="000221C3" w:rsidRPr="00380496" w:rsidRDefault="000221C3" w:rsidP="00F67075">
            <w:pPr>
              <w:widowControl/>
              <w:jc w:val="left"/>
              <w:rPr>
                <w:rFonts w:ascii="游ゴシック" w:eastAsia="游ゴシック" w:hAnsi="游ゴシック" w:cs="ＭＳ Ｐゴシック"/>
                <w:color w:val="000000"/>
                <w:kern w:val="0"/>
                <w:sz w:val="22"/>
                <w:szCs w:val="22"/>
              </w:rPr>
            </w:pPr>
            <w:r w:rsidRPr="00380496">
              <w:rPr>
                <w:rFonts w:ascii="游ゴシック" w:eastAsia="游ゴシック" w:hAnsi="游ゴシック" w:cs="ＭＳ Ｐゴシック" w:hint="eastAsia"/>
                <w:color w:val="000000"/>
                <w:kern w:val="0"/>
                <w:sz w:val="22"/>
                <w:szCs w:val="22"/>
              </w:rPr>
              <w:t xml:space="preserve">　</w:t>
            </w:r>
          </w:p>
        </w:tc>
      </w:tr>
    </w:tbl>
    <w:p w14:paraId="68E7BBA2" w14:textId="77777777" w:rsidR="005D3D44" w:rsidRDefault="005D3D44" w:rsidP="005D3D44"/>
    <w:p w14:paraId="1D162F03" w14:textId="77777777" w:rsidR="005D3D44" w:rsidRDefault="005D3D44" w:rsidP="005D3D44">
      <w:pPr>
        <w:rPr>
          <w:rFonts w:ascii="ＭＳ Ｐゴシック" w:hAnsi="ＭＳ Ｐゴシック"/>
          <w:b/>
          <w:sz w:val="24"/>
        </w:rPr>
      </w:pPr>
    </w:p>
    <w:p w14:paraId="771654E9" w14:textId="77777777" w:rsidR="005D3D44" w:rsidRDefault="005D3D44" w:rsidP="005D3D44">
      <w:pPr>
        <w:rPr>
          <w:rFonts w:ascii="ＭＳ Ｐゴシック" w:hAnsi="ＭＳ Ｐゴシック"/>
          <w:b/>
          <w:sz w:val="24"/>
        </w:rPr>
      </w:pPr>
    </w:p>
    <w:p w14:paraId="2EC47225" w14:textId="77777777" w:rsidR="005D3D44" w:rsidRDefault="005D3D44" w:rsidP="005D3D44">
      <w:pPr>
        <w:rPr>
          <w:rFonts w:ascii="ＭＳ Ｐゴシック" w:hAnsi="ＭＳ Ｐゴシック"/>
          <w:b/>
          <w:sz w:val="24"/>
        </w:rPr>
      </w:pPr>
    </w:p>
    <w:p w14:paraId="415BC6E4" w14:textId="18C167FF" w:rsidR="005D3D44" w:rsidRPr="00A862E4" w:rsidRDefault="005D3D44" w:rsidP="00993710">
      <w:pPr>
        <w:snapToGrid w:val="0"/>
        <w:rPr>
          <w:rFonts w:ascii="ＭＳ Ｐゴシック" w:hAnsi="ＭＳ Ｐゴシック"/>
          <w:b/>
          <w:sz w:val="24"/>
        </w:rPr>
      </w:pPr>
      <w:r w:rsidRPr="00993710">
        <w:rPr>
          <w:rFonts w:ascii="ＭＳ Ｐゴシック" w:hAnsi="ＭＳ Ｐゴシック"/>
          <w:b/>
          <w:noProof/>
          <w:sz w:val="28"/>
          <w:szCs w:val="28"/>
        </w:rPr>
        <w:lastRenderedPageBreak/>
        <mc:AlternateContent>
          <mc:Choice Requires="wps">
            <w:drawing>
              <wp:anchor distT="0" distB="0" distL="114300" distR="114300" simplePos="0" relativeHeight="251665408" behindDoc="0" locked="0" layoutInCell="1" allowOverlap="1" wp14:anchorId="3542D596" wp14:editId="6008A838">
                <wp:simplePos x="0" y="0"/>
                <wp:positionH relativeFrom="margin">
                  <wp:posOffset>182568</wp:posOffset>
                </wp:positionH>
                <wp:positionV relativeFrom="paragraph">
                  <wp:posOffset>-607659</wp:posOffset>
                </wp:positionV>
                <wp:extent cx="5581650" cy="419100"/>
                <wp:effectExtent l="0" t="0" r="19050" b="19050"/>
                <wp:wrapNone/>
                <wp:docPr id="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419100"/>
                        </a:xfrm>
                        <a:prstGeom prst="rect">
                          <a:avLst/>
                        </a:prstGeom>
                        <a:solidFill>
                          <a:srgbClr val="FFFFFF"/>
                        </a:solidFill>
                        <a:ln w="9525">
                          <a:solidFill>
                            <a:srgbClr val="000000"/>
                          </a:solidFill>
                          <a:miter lim="800000"/>
                          <a:headEnd/>
                          <a:tailEnd/>
                        </a:ln>
                      </wps:spPr>
                      <wps:txbx>
                        <w:txbxContent>
                          <w:p w14:paraId="03CF18C9" w14:textId="77777777" w:rsidR="005D3D44" w:rsidRPr="0005377F" w:rsidRDefault="005D3D44" w:rsidP="005D3D44">
                            <w:pPr>
                              <w:jc w:val="center"/>
                              <w:rPr>
                                <w:sz w:val="40"/>
                                <w:szCs w:val="40"/>
                              </w:rPr>
                            </w:pPr>
                            <w:r w:rsidRPr="0005377F">
                              <w:rPr>
                                <w:rFonts w:hint="eastAsia"/>
                                <w:sz w:val="40"/>
                                <w:szCs w:val="40"/>
                              </w:rPr>
                              <w:t>マニュアル提出時にお持ちください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2D596" id="Rectangle 84" o:spid="_x0000_s1030" style="position:absolute;left:0;text-align:left;margin-left:14.4pt;margin-top:-47.85pt;width:439.5pt;height: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">
                <v:textbox inset="5.85pt,.7pt,5.85pt,.7pt">
                  <w:txbxContent>
                    <w:p w14:paraId="03CF18C9" w14:textId="77777777" w:rsidR="005D3D44" w:rsidRPr="0005377F" w:rsidRDefault="005D3D44" w:rsidP="005D3D44">
                      <w:pPr>
                        <w:jc w:val="center"/>
                        <w:rPr>
                          <w:sz w:val="40"/>
                          <w:szCs w:val="40"/>
                        </w:rPr>
                      </w:pPr>
                      <w:r w:rsidRPr="0005377F">
                        <w:rPr>
                          <w:rFonts w:hint="eastAsia"/>
                          <w:sz w:val="40"/>
                          <w:szCs w:val="40"/>
                        </w:rPr>
                        <w:t>マニュアル提出時にお持ちください</w:t>
                      </w:r>
                    </w:p>
                  </w:txbxContent>
                </v:textbox>
                <w10:wrap anchorx="margin"/>
              </v:rect>
            </w:pict>
          </mc:Fallback>
        </mc:AlternateContent>
      </w:r>
      <w:r w:rsidRPr="00993710">
        <w:rPr>
          <w:rFonts w:ascii="ＭＳ Ｐゴシック" w:hAnsi="ＭＳ Ｐゴシック" w:hint="eastAsia"/>
          <w:b/>
          <w:sz w:val="28"/>
          <w:szCs w:val="28"/>
        </w:rPr>
        <w:t>【</w:t>
      </w:r>
      <w:r w:rsidR="00993710" w:rsidRPr="00993710">
        <w:rPr>
          <w:rFonts w:ascii="ＭＳ Ｐゴシック" w:hAnsi="ＭＳ Ｐゴシック" w:hint="eastAsia"/>
          <w:b/>
          <w:sz w:val="28"/>
          <w:szCs w:val="28"/>
        </w:rPr>
        <w:t>チェックリスト</w:t>
      </w:r>
      <w:r w:rsidRPr="00993710">
        <w:rPr>
          <w:rFonts w:ascii="ＭＳ Ｐゴシック" w:hAnsi="ＭＳ Ｐゴシック" w:hint="eastAsia"/>
          <w:b/>
          <w:sz w:val="28"/>
          <w:szCs w:val="28"/>
        </w:rPr>
        <w:t>】</w:t>
      </w:r>
      <w:r w:rsidR="00993710" w:rsidRPr="00993710">
        <w:rPr>
          <w:rFonts w:ascii="ＭＳ Ｐゴシック" w:hAnsi="ＭＳ Ｐゴシック" w:hint="eastAsia"/>
          <w:b/>
          <w:sz w:val="28"/>
          <w:szCs w:val="28"/>
        </w:rPr>
        <w:t xml:space="preserve">　</w:t>
      </w:r>
      <w:r w:rsidRPr="00993710">
        <w:rPr>
          <w:rFonts w:ascii="ＭＳ Ｐゴシック" w:hAnsi="ＭＳ Ｐゴシック" w:hint="eastAsia"/>
          <w:b/>
          <w:sz w:val="28"/>
          <w:szCs w:val="28"/>
        </w:rPr>
        <w:t>安全マニュアル</w:t>
      </w:r>
      <w:r w:rsidRPr="00993710">
        <w:rPr>
          <w:rFonts w:ascii="ＭＳ ゴシック" w:eastAsia="ＭＳ ゴシック" w:hAnsi="ＭＳ ゴシック" w:hint="eastAsia"/>
          <w:b/>
          <w:sz w:val="28"/>
          <w:szCs w:val="28"/>
        </w:rPr>
        <w:t>を作成する上で盛り込むべき項目</w:t>
      </w:r>
    </w:p>
    <w:p w14:paraId="21B57D44" w14:textId="77777777" w:rsidR="00993710" w:rsidRDefault="005D3D44" w:rsidP="00993710">
      <w:pPr>
        <w:ind w:firstLineChars="1000" w:firstLine="2100"/>
        <w:rPr>
          <w:rFonts w:ascii="Meiryo UI" w:eastAsia="Meiryo UI" w:hAnsi="Meiryo UI" w:cs="Meiryo UI"/>
        </w:rPr>
      </w:pPr>
      <w:r w:rsidRPr="004E3EE9">
        <w:rPr>
          <w:rFonts w:ascii="Meiryo UI" w:eastAsia="Meiryo UI" w:hAnsi="Meiryo UI" w:cs="Meiryo UI" w:hint="eastAsia"/>
        </w:rPr>
        <w:t>下記項目は、活動マニュアルを作成する上で必ず盛り込んでください。</w:t>
      </w:r>
    </w:p>
    <w:p w14:paraId="78E9DD4F" w14:textId="4A935BDD" w:rsidR="005D3D44" w:rsidRPr="00673DA2" w:rsidRDefault="005D3D44" w:rsidP="00993710">
      <w:pPr>
        <w:ind w:firstLineChars="1000" w:firstLine="2100"/>
        <w:rPr>
          <w:rFonts w:ascii="Meiryo UI" w:eastAsia="Meiryo UI" w:hAnsi="Meiryo UI" w:cs="Meiryo UI"/>
        </w:rPr>
      </w:pPr>
      <w:r>
        <w:rPr>
          <w:rFonts w:ascii="Meiryo UI" w:eastAsia="Meiryo UI" w:hAnsi="Meiryo UI" w:cs="Meiryo UI" w:hint="eastAsia"/>
        </w:rPr>
        <w:t>その他</w:t>
      </w:r>
      <w:r w:rsidRPr="004E3EE9">
        <w:rPr>
          <w:rFonts w:ascii="Meiryo UI" w:eastAsia="Meiryo UI" w:hAnsi="Meiryo UI" w:cs="Meiryo UI" w:hint="eastAsia"/>
        </w:rPr>
        <w:t>、クラブの活動内容により特有の配慮すべき事項があれば追加してください。</w:t>
      </w:r>
    </w:p>
    <w:p w14:paraId="3EDC20A7" w14:textId="77777777" w:rsidR="005D3D44" w:rsidRDefault="005D3D44" w:rsidP="005D3D44">
      <w:r>
        <w:rPr>
          <w:noProof/>
        </w:rPr>
        <mc:AlternateContent>
          <mc:Choice Requires="wps">
            <w:drawing>
              <wp:anchor distT="0" distB="0" distL="114300" distR="114300" simplePos="0" relativeHeight="251664384" behindDoc="0" locked="0" layoutInCell="1" allowOverlap="1" wp14:anchorId="472A462F" wp14:editId="7D3A81ED">
                <wp:simplePos x="0" y="0"/>
                <wp:positionH relativeFrom="column">
                  <wp:posOffset>-198120</wp:posOffset>
                </wp:positionH>
                <wp:positionV relativeFrom="paragraph">
                  <wp:posOffset>57150</wp:posOffset>
                </wp:positionV>
                <wp:extent cx="6705600" cy="466725"/>
                <wp:effectExtent l="19050" t="19050" r="38100" b="66675"/>
                <wp:wrapNone/>
                <wp:docPr id="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46672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1C773AFB" w14:textId="2F7B5FBB" w:rsidR="005D3D44" w:rsidRPr="000E6FBD" w:rsidRDefault="005D3D44" w:rsidP="005D3D44">
                            <w:pPr>
                              <w:rPr>
                                <w:sz w:val="28"/>
                                <w:szCs w:val="36"/>
                              </w:rPr>
                            </w:pPr>
                            <w:r w:rsidRPr="000E6FBD">
                              <w:rPr>
                                <w:rFonts w:hint="eastAsia"/>
                                <w:sz w:val="28"/>
                                <w:szCs w:val="36"/>
                              </w:rPr>
                              <w:t>学生課へ提出する前に必ず確認し</w:t>
                            </w:r>
                            <w:r w:rsidR="000E6FBD" w:rsidRPr="000E6FBD">
                              <w:rPr>
                                <w:rFonts w:hint="eastAsia"/>
                                <w:sz w:val="28"/>
                                <w:szCs w:val="36"/>
                              </w:rPr>
                              <w:t>、</w:t>
                            </w:r>
                            <w:r w:rsidRPr="000E6FBD">
                              <w:rPr>
                                <w:rFonts w:hint="eastAsia"/>
                                <w:b/>
                                <w:color w:val="FF0000"/>
                                <w:sz w:val="36"/>
                                <w:szCs w:val="36"/>
                              </w:rPr>
                              <w:t>記載のあるページ</w:t>
                            </w:r>
                            <w:r w:rsidR="000E6FBD" w:rsidRPr="000E6FBD">
                              <w:rPr>
                                <w:rFonts w:hint="eastAsia"/>
                                <w:b/>
                                <w:color w:val="FF0000"/>
                                <w:sz w:val="36"/>
                                <w:szCs w:val="36"/>
                              </w:rPr>
                              <w:t>番号</w:t>
                            </w:r>
                            <w:r w:rsidRPr="000E6FBD">
                              <w:rPr>
                                <w:rFonts w:hint="eastAsia"/>
                                <w:b/>
                                <w:bCs/>
                                <w:color w:val="FF0000"/>
                                <w:sz w:val="36"/>
                                <w:szCs w:val="44"/>
                              </w:rPr>
                              <w:t>を記入</w:t>
                            </w:r>
                            <w:r w:rsidR="000E6FBD">
                              <w:rPr>
                                <w:rFonts w:hint="eastAsia"/>
                                <w:sz w:val="28"/>
                                <w:szCs w:val="36"/>
                              </w:rPr>
                              <w:t>すること</w:t>
                            </w:r>
                            <w:r w:rsidRPr="000E6FBD">
                              <w:rPr>
                                <w:rFonts w:hint="eastAsia"/>
                                <w:sz w:val="28"/>
                                <w:szCs w:val="3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A462F" id="Rectangle 79" o:spid="_x0000_s1031" style="position:absolute;left:0;text-align:left;margin-left:-15.6pt;margin-top:4.5pt;width:528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" fillcolor="black" strokecolor="#f2f2f2" strokeweight="3pt">
                <v:shadow on="t" color="#7f7f7f" opacity=".5" offset="1pt"/>
                <v:textbox inset="5.85pt,.7pt,5.85pt,.7pt">
                  <w:txbxContent>
                    <w:p w14:paraId="1C773AFB" w14:textId="2F7B5FBB" w:rsidR="005D3D44" w:rsidRPr="000E6FBD" w:rsidRDefault="005D3D44" w:rsidP="005D3D44">
                      <w:pPr>
                        <w:rPr>
                          <w:sz w:val="28"/>
                          <w:szCs w:val="36"/>
                        </w:rPr>
                      </w:pPr>
                      <w:r w:rsidRPr="000E6FBD">
                        <w:rPr>
                          <w:rFonts w:hint="eastAsia"/>
                          <w:sz w:val="28"/>
                          <w:szCs w:val="36"/>
                        </w:rPr>
                        <w:t>学生課へ提出する前に必ず確認し</w:t>
                      </w:r>
                      <w:r w:rsidR="000E6FBD" w:rsidRPr="000E6FBD">
                        <w:rPr>
                          <w:rFonts w:hint="eastAsia"/>
                          <w:sz w:val="28"/>
                          <w:szCs w:val="36"/>
                        </w:rPr>
                        <w:t>、</w:t>
                      </w:r>
                      <w:r w:rsidRPr="000E6FBD">
                        <w:rPr>
                          <w:rFonts w:hint="eastAsia"/>
                          <w:b/>
                          <w:color w:val="FF0000"/>
                          <w:sz w:val="36"/>
                          <w:szCs w:val="36"/>
                        </w:rPr>
                        <w:t>記載のあるページ</w:t>
                      </w:r>
                      <w:r w:rsidR="000E6FBD" w:rsidRPr="000E6FBD">
                        <w:rPr>
                          <w:rFonts w:hint="eastAsia"/>
                          <w:b/>
                          <w:color w:val="FF0000"/>
                          <w:sz w:val="36"/>
                          <w:szCs w:val="36"/>
                        </w:rPr>
                        <w:t>番号</w:t>
                      </w:r>
                      <w:r w:rsidRPr="000E6FBD">
                        <w:rPr>
                          <w:rFonts w:hint="eastAsia"/>
                          <w:b/>
                          <w:bCs/>
                          <w:color w:val="FF0000"/>
                          <w:sz w:val="36"/>
                          <w:szCs w:val="44"/>
                        </w:rPr>
                        <w:t>を記入</w:t>
                      </w:r>
                      <w:r w:rsidR="000E6FBD">
                        <w:rPr>
                          <w:rFonts w:hint="eastAsia"/>
                          <w:sz w:val="28"/>
                          <w:szCs w:val="36"/>
                        </w:rPr>
                        <w:t>すること</w:t>
                      </w:r>
                      <w:r w:rsidRPr="000E6FBD">
                        <w:rPr>
                          <w:rFonts w:hint="eastAsia"/>
                          <w:sz w:val="28"/>
                          <w:szCs w:val="36"/>
                        </w:rPr>
                        <w:t xml:space="preserve">！　</w:t>
                      </w:r>
                    </w:p>
                  </w:txbxContent>
                </v:textbox>
              </v:rect>
            </w:pict>
          </mc:Fallback>
        </mc:AlternateContent>
      </w:r>
    </w:p>
    <w:p w14:paraId="1DDD7160" w14:textId="77777777" w:rsidR="005D3D44" w:rsidRDefault="005D3D44" w:rsidP="005D3D44"/>
    <w:p w14:paraId="48CD6FB6" w14:textId="5728669E" w:rsidR="000E6FBD" w:rsidRDefault="00672AD4" w:rsidP="005D3D44">
      <w:r>
        <w:rPr>
          <w:noProof/>
        </w:rPr>
        <mc:AlternateContent>
          <mc:Choice Requires="wps">
            <w:drawing>
              <wp:anchor distT="0" distB="0" distL="114300" distR="114300" simplePos="0" relativeHeight="251668480" behindDoc="0" locked="0" layoutInCell="1" allowOverlap="1" wp14:anchorId="43F5B276" wp14:editId="6E4CE3A8">
                <wp:simplePos x="0" y="0"/>
                <wp:positionH relativeFrom="column">
                  <wp:posOffset>5135880</wp:posOffset>
                </wp:positionH>
                <wp:positionV relativeFrom="paragraph">
                  <wp:posOffset>38100</wp:posOffset>
                </wp:positionV>
                <wp:extent cx="342900" cy="466725"/>
                <wp:effectExtent l="19050" t="0" r="38100" b="47625"/>
                <wp:wrapNone/>
                <wp:docPr id="3" name="矢印: 下 3"/>
                <wp:cNvGraphicFramePr/>
                <a:graphic xmlns:a="http://schemas.openxmlformats.org/drawingml/2006/main">
                  <a:graphicData uri="http://schemas.microsoft.com/office/word/2010/wordprocessingShape">
                    <wps:wsp>
                      <wps:cNvSpPr/>
                      <wps:spPr>
                        <a:xfrm>
                          <a:off x="0" y="0"/>
                          <a:ext cx="342900" cy="466725"/>
                        </a:xfrm>
                        <a:prstGeom prst="downArrow">
                          <a:avLst>
                            <a:gd name="adj1" fmla="val 33333"/>
                            <a:gd name="adj2" fmla="val 69445"/>
                          </a:avLst>
                        </a:prstGeom>
                        <a:solidFill>
                          <a:srgbClr val="FF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D2403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margin-left:404.4pt;margin-top:3pt;width:27pt;height:36.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" adj="10580,7200" fillcolor="red" strokecolor="white [3212]" strokeweight="1pt"/>
            </w:pict>
          </mc:Fallback>
        </mc:AlternateContent>
      </w:r>
    </w:p>
    <w:p w14:paraId="1035AE0F" w14:textId="77777777" w:rsidR="00672AD4" w:rsidRPr="00707CAB" w:rsidRDefault="00672AD4" w:rsidP="00707CAB">
      <w:pPr>
        <w:snapToGrid w:val="0"/>
        <w:rPr>
          <w:rFonts w:hint="eastAsia"/>
          <w:sz w:val="16"/>
          <w:szCs w:val="16"/>
        </w:rPr>
      </w:pPr>
    </w:p>
    <w:p w14:paraId="106246BC" w14:textId="77777777" w:rsidR="00672AD4" w:rsidRDefault="00672AD4" w:rsidP="00707CAB">
      <w:pPr>
        <w:snapToGrid w:val="0"/>
        <w:rPr>
          <w:rFonts w:hint="eastAsia"/>
        </w:rPr>
      </w:pPr>
    </w:p>
    <w:tbl>
      <w:tblPr>
        <w:tblStyle w:val="a8"/>
        <w:tblW w:w="9776" w:type="dxa"/>
        <w:tblLook w:val="04A0" w:firstRow="1" w:lastRow="0" w:firstColumn="1" w:lastColumn="0" w:noHBand="0" w:noVBand="1"/>
      </w:tblPr>
      <w:tblGrid>
        <w:gridCol w:w="611"/>
        <w:gridCol w:w="7464"/>
        <w:gridCol w:w="1701"/>
      </w:tblGrid>
      <w:tr w:rsidR="00952DD9" w14:paraId="1C382B96" w14:textId="77777777" w:rsidTr="00672AD4">
        <w:tc>
          <w:tcPr>
            <w:tcW w:w="611" w:type="dxa"/>
            <w:vMerge w:val="restart"/>
            <w:shd w:val="clear" w:color="auto" w:fill="FBE4D5" w:themeFill="accent2" w:themeFillTint="33"/>
            <w:textDirection w:val="tbRlV"/>
          </w:tcPr>
          <w:p w14:paraId="0F12AA8A" w14:textId="214F1F33" w:rsidR="00952DD9" w:rsidRPr="00952DD9" w:rsidRDefault="00952DD9" w:rsidP="00952DD9">
            <w:pPr>
              <w:ind w:left="113" w:right="113"/>
              <w:jc w:val="center"/>
              <w:rPr>
                <w:rFonts w:hint="eastAsia"/>
                <w:b/>
                <w:bCs/>
                <w:sz w:val="24"/>
              </w:rPr>
            </w:pPr>
            <w:r w:rsidRPr="00952DD9">
              <w:rPr>
                <w:rFonts w:hint="eastAsia"/>
                <w:b/>
                <w:bCs/>
                <w:sz w:val="24"/>
              </w:rPr>
              <w:t>全　団　体　共　通　事　項</w:t>
            </w:r>
          </w:p>
        </w:tc>
        <w:tc>
          <w:tcPr>
            <w:tcW w:w="7464" w:type="dxa"/>
            <w:tcBorders>
              <w:right w:val="single" w:sz="18" w:space="0" w:color="FF0000"/>
            </w:tcBorders>
            <w:shd w:val="clear" w:color="auto" w:fill="000000" w:themeFill="text1"/>
          </w:tcPr>
          <w:p w14:paraId="5BF0FF12" w14:textId="3D860C25" w:rsidR="00952DD9" w:rsidRDefault="00952DD9" w:rsidP="005D3D44">
            <w:pPr>
              <w:rPr>
                <w:rFonts w:hint="eastAsia"/>
              </w:rPr>
            </w:pPr>
            <w:r w:rsidRPr="004E3EE9">
              <w:rPr>
                <w:rFonts w:ascii="Meiryo UI" w:eastAsia="Meiryo UI" w:hAnsi="Meiryo UI" w:cs="Meiryo UI" w:hint="eastAsia"/>
                <w:szCs w:val="21"/>
              </w:rPr>
              <w:t>共通事項</w:t>
            </w:r>
          </w:p>
        </w:tc>
        <w:tc>
          <w:tcPr>
            <w:tcW w:w="1701" w:type="dxa"/>
            <w:tcBorders>
              <w:top w:val="single" w:sz="18" w:space="0" w:color="FF0000"/>
              <w:left w:val="single" w:sz="18" w:space="0" w:color="FF0000"/>
              <w:right w:val="single" w:sz="18" w:space="0" w:color="FF0000"/>
            </w:tcBorders>
            <w:shd w:val="clear" w:color="auto" w:fill="000000" w:themeFill="text1"/>
          </w:tcPr>
          <w:p w14:paraId="477630BA" w14:textId="0DB67DA5" w:rsidR="00952DD9" w:rsidRPr="00952DD9" w:rsidRDefault="00952DD9" w:rsidP="005D3D44">
            <w:pPr>
              <w:rPr>
                <w:rFonts w:hint="eastAsia"/>
                <w:b/>
                <w:bCs/>
              </w:rPr>
            </w:pPr>
            <w:r w:rsidRPr="00952DD9">
              <w:rPr>
                <w:rFonts w:hint="eastAsia"/>
                <w:b/>
                <w:bCs/>
              </w:rPr>
              <w:t>記載したページ</w:t>
            </w:r>
          </w:p>
        </w:tc>
      </w:tr>
      <w:tr w:rsidR="00952DD9" w14:paraId="3DB6FB80" w14:textId="77777777" w:rsidTr="00672AD4">
        <w:tc>
          <w:tcPr>
            <w:tcW w:w="611" w:type="dxa"/>
            <w:vMerge/>
            <w:shd w:val="clear" w:color="auto" w:fill="FBE4D5" w:themeFill="accent2" w:themeFillTint="33"/>
          </w:tcPr>
          <w:p w14:paraId="31ECCF11" w14:textId="77777777" w:rsidR="00952DD9" w:rsidRPr="00952DD9" w:rsidRDefault="00952DD9" w:rsidP="00952DD9">
            <w:pPr>
              <w:jc w:val="center"/>
              <w:rPr>
                <w:rFonts w:hint="eastAsia"/>
                <w:b/>
                <w:bCs/>
                <w:sz w:val="22"/>
                <w:szCs w:val="22"/>
              </w:rPr>
            </w:pPr>
          </w:p>
        </w:tc>
        <w:tc>
          <w:tcPr>
            <w:tcW w:w="7464" w:type="dxa"/>
            <w:tcBorders>
              <w:right w:val="single" w:sz="18" w:space="0" w:color="FF0000"/>
            </w:tcBorders>
          </w:tcPr>
          <w:p w14:paraId="30D02888" w14:textId="1A99B6B5" w:rsidR="00952DD9" w:rsidRDefault="00952DD9" w:rsidP="000E6FBD">
            <w:pPr>
              <w:rPr>
                <w:rFonts w:hint="eastAsia"/>
              </w:rPr>
            </w:pPr>
            <w:r>
              <w:rPr>
                <w:rFonts w:hint="eastAsia"/>
              </w:rPr>
              <w:t>・</w:t>
            </w:r>
            <w:r w:rsidRPr="004E3EE9">
              <w:rPr>
                <w:rFonts w:ascii="Meiryo UI" w:eastAsia="Meiryo UI" w:hAnsi="Meiryo UI" w:cs="Meiryo UI" w:hint="eastAsia"/>
                <w:szCs w:val="21"/>
              </w:rPr>
              <w:t>部員家族等の緊急連絡先整備（マニュアルに連絡先を記載しなくても良い）</w:t>
            </w:r>
          </w:p>
        </w:tc>
        <w:tc>
          <w:tcPr>
            <w:tcW w:w="1701" w:type="dxa"/>
            <w:tcBorders>
              <w:left w:val="single" w:sz="18" w:space="0" w:color="FF0000"/>
              <w:right w:val="single" w:sz="18" w:space="0" w:color="FF0000"/>
            </w:tcBorders>
          </w:tcPr>
          <w:p w14:paraId="3CAFC21F" w14:textId="77777777" w:rsidR="00952DD9" w:rsidRDefault="00952DD9" w:rsidP="000E6FBD">
            <w:pPr>
              <w:rPr>
                <w:rFonts w:hint="eastAsia"/>
              </w:rPr>
            </w:pPr>
          </w:p>
        </w:tc>
      </w:tr>
      <w:tr w:rsidR="00952DD9" w14:paraId="55240728" w14:textId="77777777" w:rsidTr="00672AD4">
        <w:tc>
          <w:tcPr>
            <w:tcW w:w="611" w:type="dxa"/>
            <w:vMerge/>
            <w:shd w:val="clear" w:color="auto" w:fill="FBE4D5" w:themeFill="accent2" w:themeFillTint="33"/>
          </w:tcPr>
          <w:p w14:paraId="2FDB27FB" w14:textId="77777777" w:rsidR="00952DD9" w:rsidRPr="00952DD9" w:rsidRDefault="00952DD9" w:rsidP="00952DD9">
            <w:pPr>
              <w:jc w:val="center"/>
              <w:rPr>
                <w:rFonts w:hint="eastAsia"/>
                <w:b/>
                <w:bCs/>
                <w:sz w:val="22"/>
                <w:szCs w:val="22"/>
              </w:rPr>
            </w:pPr>
          </w:p>
        </w:tc>
        <w:tc>
          <w:tcPr>
            <w:tcW w:w="7464" w:type="dxa"/>
            <w:tcBorders>
              <w:right w:val="single" w:sz="18" w:space="0" w:color="FF0000"/>
            </w:tcBorders>
          </w:tcPr>
          <w:p w14:paraId="6F546F98" w14:textId="3016B3BC" w:rsidR="00952DD9" w:rsidRDefault="00952DD9" w:rsidP="000E6FBD">
            <w:pPr>
              <w:rPr>
                <w:rFonts w:hint="eastAsia"/>
              </w:rPr>
            </w:pPr>
            <w:r>
              <w:rPr>
                <w:rFonts w:hint="eastAsia"/>
              </w:rPr>
              <w:t>・</w:t>
            </w:r>
            <w:r w:rsidRPr="004E3EE9">
              <w:rPr>
                <w:rFonts w:ascii="Meiryo UI" w:eastAsia="Meiryo UI" w:hAnsi="Meiryo UI" w:cs="Meiryo UI" w:hint="eastAsia"/>
                <w:szCs w:val="21"/>
              </w:rPr>
              <w:t>練習・活動場所から最寄りの病院所在地、連絡先確認</w:t>
            </w:r>
          </w:p>
        </w:tc>
        <w:tc>
          <w:tcPr>
            <w:tcW w:w="1701" w:type="dxa"/>
            <w:tcBorders>
              <w:left w:val="single" w:sz="18" w:space="0" w:color="FF0000"/>
              <w:right w:val="single" w:sz="18" w:space="0" w:color="FF0000"/>
            </w:tcBorders>
          </w:tcPr>
          <w:p w14:paraId="154A0EBC" w14:textId="77777777" w:rsidR="00952DD9" w:rsidRDefault="00952DD9" w:rsidP="000E6FBD">
            <w:pPr>
              <w:rPr>
                <w:rFonts w:hint="eastAsia"/>
              </w:rPr>
            </w:pPr>
          </w:p>
        </w:tc>
      </w:tr>
      <w:tr w:rsidR="00952DD9" w14:paraId="076487AF" w14:textId="77777777" w:rsidTr="00672AD4">
        <w:tc>
          <w:tcPr>
            <w:tcW w:w="611" w:type="dxa"/>
            <w:vMerge/>
            <w:shd w:val="clear" w:color="auto" w:fill="FBE4D5" w:themeFill="accent2" w:themeFillTint="33"/>
          </w:tcPr>
          <w:p w14:paraId="62336099" w14:textId="77777777" w:rsidR="00952DD9" w:rsidRPr="00952DD9" w:rsidRDefault="00952DD9" w:rsidP="00952DD9">
            <w:pPr>
              <w:jc w:val="center"/>
              <w:rPr>
                <w:rFonts w:hint="eastAsia"/>
                <w:b/>
                <w:bCs/>
                <w:sz w:val="22"/>
                <w:szCs w:val="22"/>
              </w:rPr>
            </w:pPr>
          </w:p>
        </w:tc>
        <w:tc>
          <w:tcPr>
            <w:tcW w:w="7464" w:type="dxa"/>
            <w:tcBorders>
              <w:right w:val="single" w:sz="18" w:space="0" w:color="FF0000"/>
            </w:tcBorders>
          </w:tcPr>
          <w:p w14:paraId="6B6E63B3" w14:textId="77777777" w:rsidR="00952DD9" w:rsidRPr="00707CAB" w:rsidRDefault="00952DD9" w:rsidP="000E6FBD">
            <w:pPr>
              <w:rPr>
                <w:rFonts w:ascii="Meiryo UI" w:eastAsia="Meiryo UI" w:hAnsi="Meiryo UI" w:cs="Meiryo UI"/>
                <w:b/>
                <w:bCs/>
                <w:color w:val="FF0000"/>
                <w:szCs w:val="21"/>
              </w:rPr>
            </w:pPr>
            <w:r>
              <w:rPr>
                <w:rFonts w:hint="eastAsia"/>
              </w:rPr>
              <w:t>・</w:t>
            </w:r>
            <w:r w:rsidRPr="00707CAB">
              <w:rPr>
                <w:rFonts w:ascii="Meiryo UI" w:eastAsia="Meiryo UI" w:hAnsi="Meiryo UI" w:cs="Meiryo UI" w:hint="eastAsia"/>
                <w:b/>
                <w:bCs/>
                <w:color w:val="FF0000"/>
                <w:szCs w:val="21"/>
              </w:rPr>
              <w:t>熱中症予防のための対策</w:t>
            </w:r>
          </w:p>
          <w:p w14:paraId="04F3C31E" w14:textId="77777777" w:rsidR="00952DD9" w:rsidRDefault="00952DD9" w:rsidP="000E6FBD">
            <w:pPr>
              <w:pStyle w:val="a7"/>
              <w:numPr>
                <w:ilvl w:val="0"/>
                <w:numId w:val="1"/>
              </w:numPr>
              <w:ind w:leftChars="0"/>
              <w:rPr>
                <w:rFonts w:ascii="Meiryo UI" w:eastAsia="Meiryo UI" w:hAnsi="Meiryo UI" w:cs="Meiryo UI"/>
                <w:szCs w:val="21"/>
              </w:rPr>
            </w:pPr>
            <w:r>
              <w:rPr>
                <w:rFonts w:ascii="Meiryo UI" w:eastAsia="Meiryo UI" w:hAnsi="Meiryo UI" w:cs="Meiryo UI" w:hint="eastAsia"/>
                <w:szCs w:val="21"/>
              </w:rPr>
              <w:t>活動スケジュールは適切か</w:t>
            </w:r>
          </w:p>
          <w:p w14:paraId="6F3E6782" w14:textId="17B07A20" w:rsidR="00952DD9" w:rsidRPr="000E6FBD" w:rsidRDefault="00952DD9" w:rsidP="000E6FBD">
            <w:pPr>
              <w:pStyle w:val="a7"/>
              <w:numPr>
                <w:ilvl w:val="0"/>
                <w:numId w:val="1"/>
              </w:numPr>
              <w:ind w:leftChars="0"/>
              <w:rPr>
                <w:rFonts w:ascii="Meiryo UI" w:eastAsia="Meiryo UI" w:hAnsi="Meiryo UI" w:cs="Meiryo UI" w:hint="eastAsia"/>
                <w:szCs w:val="21"/>
              </w:rPr>
            </w:pPr>
            <w:r>
              <w:rPr>
                <w:rFonts w:ascii="Meiryo UI" w:eastAsia="Meiryo UI" w:hAnsi="Meiryo UI" w:cs="Meiryo UI" w:hint="eastAsia"/>
                <w:szCs w:val="21"/>
              </w:rPr>
              <w:t>水分補給をこまめにしているか</w:t>
            </w:r>
          </w:p>
        </w:tc>
        <w:tc>
          <w:tcPr>
            <w:tcW w:w="1701" w:type="dxa"/>
            <w:tcBorders>
              <w:left w:val="single" w:sz="18" w:space="0" w:color="FF0000"/>
              <w:right w:val="single" w:sz="18" w:space="0" w:color="FF0000"/>
            </w:tcBorders>
          </w:tcPr>
          <w:p w14:paraId="4815CCF4" w14:textId="77777777" w:rsidR="00952DD9" w:rsidRDefault="00952DD9" w:rsidP="000E6FBD">
            <w:pPr>
              <w:rPr>
                <w:rFonts w:hint="eastAsia"/>
              </w:rPr>
            </w:pPr>
          </w:p>
        </w:tc>
      </w:tr>
      <w:tr w:rsidR="00952DD9" w14:paraId="312CF761" w14:textId="77777777" w:rsidTr="00672AD4">
        <w:tc>
          <w:tcPr>
            <w:tcW w:w="611" w:type="dxa"/>
            <w:vMerge/>
            <w:shd w:val="clear" w:color="auto" w:fill="FBE4D5" w:themeFill="accent2" w:themeFillTint="33"/>
          </w:tcPr>
          <w:p w14:paraId="36B5EC4A" w14:textId="77777777" w:rsidR="00952DD9" w:rsidRPr="00952DD9" w:rsidRDefault="00952DD9" w:rsidP="00952DD9">
            <w:pPr>
              <w:jc w:val="center"/>
              <w:rPr>
                <w:rFonts w:hint="eastAsia"/>
                <w:b/>
                <w:bCs/>
                <w:sz w:val="22"/>
                <w:szCs w:val="22"/>
              </w:rPr>
            </w:pPr>
          </w:p>
        </w:tc>
        <w:tc>
          <w:tcPr>
            <w:tcW w:w="7464" w:type="dxa"/>
            <w:tcBorders>
              <w:right w:val="single" w:sz="18" w:space="0" w:color="FF0000"/>
            </w:tcBorders>
          </w:tcPr>
          <w:p w14:paraId="268AF6FD" w14:textId="77777777" w:rsidR="00952DD9" w:rsidRPr="00682164" w:rsidRDefault="00952DD9" w:rsidP="000E6FBD">
            <w:pPr>
              <w:rPr>
                <w:rFonts w:ascii="Meiryo UI" w:eastAsia="Meiryo UI" w:hAnsi="Meiryo UI" w:cs="Meiryo UI"/>
                <w:b/>
                <w:color w:val="FF0000"/>
                <w:szCs w:val="21"/>
              </w:rPr>
            </w:pPr>
            <w:r>
              <w:rPr>
                <w:rFonts w:hint="eastAsia"/>
              </w:rPr>
              <w:t>・</w:t>
            </w:r>
            <w:r w:rsidRPr="00682164">
              <w:rPr>
                <w:rFonts w:ascii="Meiryo UI" w:eastAsia="Meiryo UI" w:hAnsi="Meiryo UI" w:cs="Meiryo UI" w:hint="eastAsia"/>
                <w:b/>
                <w:color w:val="FF0000"/>
                <w:szCs w:val="21"/>
              </w:rPr>
              <w:t>けが・病気発生時の対応の流れ</w:t>
            </w:r>
          </w:p>
          <w:p w14:paraId="3C32098C" w14:textId="77777777" w:rsidR="00952DD9" w:rsidRPr="00682164" w:rsidRDefault="00952DD9" w:rsidP="000E6FBD">
            <w:pPr>
              <w:pStyle w:val="a7"/>
              <w:numPr>
                <w:ilvl w:val="0"/>
                <w:numId w:val="1"/>
              </w:numPr>
              <w:ind w:leftChars="0"/>
              <w:rPr>
                <w:rFonts w:ascii="Meiryo UI" w:eastAsia="Meiryo UI" w:hAnsi="Meiryo UI" w:cs="Meiryo UI"/>
                <w:b/>
                <w:color w:val="FF0000"/>
                <w:szCs w:val="21"/>
              </w:rPr>
            </w:pPr>
            <w:r w:rsidRPr="00682164">
              <w:rPr>
                <w:rFonts w:ascii="Meiryo UI" w:eastAsia="Meiryo UI" w:hAnsi="Meiryo UI" w:cs="Meiryo UI" w:hint="eastAsia"/>
                <w:b/>
                <w:color w:val="FF0000"/>
                <w:szCs w:val="21"/>
              </w:rPr>
              <w:t>救急対応要否の判断</w:t>
            </w:r>
          </w:p>
          <w:p w14:paraId="66A51E31" w14:textId="77777777" w:rsidR="00952DD9" w:rsidRPr="00682164" w:rsidRDefault="00952DD9" w:rsidP="000E6FBD">
            <w:pPr>
              <w:pStyle w:val="a7"/>
              <w:numPr>
                <w:ilvl w:val="0"/>
                <w:numId w:val="1"/>
              </w:numPr>
              <w:ind w:leftChars="0"/>
              <w:rPr>
                <w:rFonts w:ascii="Meiryo UI" w:eastAsia="Meiryo UI" w:hAnsi="Meiryo UI" w:cs="Meiryo UI"/>
                <w:b/>
                <w:color w:val="FF0000"/>
                <w:szCs w:val="21"/>
              </w:rPr>
            </w:pPr>
            <w:r w:rsidRPr="00682164">
              <w:rPr>
                <w:rFonts w:ascii="Meiryo UI" w:eastAsia="Meiryo UI" w:hAnsi="Meiryo UI" w:cs="Meiryo UI" w:hint="eastAsia"/>
                <w:b/>
                <w:color w:val="FF0000"/>
                <w:szCs w:val="21"/>
              </w:rPr>
              <w:t>マネージャー等部員の付添</w:t>
            </w:r>
          </w:p>
          <w:p w14:paraId="678431F0" w14:textId="77777777" w:rsidR="00952DD9" w:rsidRPr="00682164" w:rsidRDefault="00952DD9" w:rsidP="000E6FBD">
            <w:pPr>
              <w:pStyle w:val="a7"/>
              <w:numPr>
                <w:ilvl w:val="0"/>
                <w:numId w:val="1"/>
              </w:numPr>
              <w:ind w:leftChars="0"/>
              <w:rPr>
                <w:rFonts w:ascii="Meiryo UI" w:eastAsia="Meiryo UI" w:hAnsi="Meiryo UI" w:cs="Meiryo UI"/>
                <w:b/>
                <w:color w:val="FF0000"/>
                <w:szCs w:val="21"/>
              </w:rPr>
            </w:pPr>
            <w:r w:rsidRPr="00682164">
              <w:rPr>
                <w:rFonts w:ascii="Meiryo UI" w:eastAsia="Meiryo UI" w:hAnsi="Meiryo UI" w:cs="Meiryo UI" w:hint="eastAsia"/>
                <w:b/>
                <w:color w:val="FF0000"/>
                <w:szCs w:val="21"/>
              </w:rPr>
              <w:t>家族への連絡</w:t>
            </w:r>
          </w:p>
          <w:p w14:paraId="557CB2DB" w14:textId="77777777" w:rsidR="00952DD9" w:rsidRPr="00682164" w:rsidRDefault="00952DD9" w:rsidP="000E6FBD">
            <w:pPr>
              <w:pStyle w:val="a7"/>
              <w:numPr>
                <w:ilvl w:val="0"/>
                <w:numId w:val="1"/>
              </w:numPr>
              <w:ind w:leftChars="0"/>
              <w:rPr>
                <w:rFonts w:ascii="Meiryo UI" w:eastAsia="Meiryo UI" w:hAnsi="Meiryo UI" w:cs="Meiryo UI"/>
                <w:b/>
                <w:color w:val="FF0000"/>
                <w:szCs w:val="21"/>
              </w:rPr>
            </w:pPr>
            <w:r w:rsidRPr="00682164">
              <w:rPr>
                <w:rFonts w:ascii="Meiryo UI" w:eastAsia="Meiryo UI" w:hAnsi="Meiryo UI" w:cs="Meiryo UI" w:hint="eastAsia"/>
                <w:b/>
                <w:color w:val="FF0000"/>
                <w:szCs w:val="21"/>
              </w:rPr>
              <w:t>コーチ、監督への連絡</w:t>
            </w:r>
          </w:p>
          <w:p w14:paraId="5459F73F" w14:textId="3E30F819" w:rsidR="00952DD9" w:rsidRPr="000E6FBD" w:rsidRDefault="00952DD9" w:rsidP="000E6FBD">
            <w:pPr>
              <w:pStyle w:val="a7"/>
              <w:numPr>
                <w:ilvl w:val="0"/>
                <w:numId w:val="1"/>
              </w:numPr>
              <w:ind w:leftChars="0"/>
              <w:rPr>
                <w:rFonts w:ascii="Meiryo UI" w:eastAsia="Meiryo UI" w:hAnsi="Meiryo UI" w:cs="Meiryo UI" w:hint="eastAsia"/>
                <w:b/>
                <w:color w:val="FF0000"/>
                <w:szCs w:val="21"/>
              </w:rPr>
            </w:pPr>
            <w:r w:rsidRPr="00682164">
              <w:rPr>
                <w:rFonts w:ascii="Meiryo UI" w:eastAsia="Meiryo UI" w:hAnsi="Meiryo UI" w:cs="Meiryo UI" w:hint="eastAsia"/>
                <w:b/>
                <w:color w:val="FF0000"/>
                <w:szCs w:val="21"/>
              </w:rPr>
              <w:t>大学への連絡</w:t>
            </w:r>
          </w:p>
        </w:tc>
        <w:tc>
          <w:tcPr>
            <w:tcW w:w="1701" w:type="dxa"/>
            <w:tcBorders>
              <w:left w:val="single" w:sz="18" w:space="0" w:color="FF0000"/>
              <w:right w:val="single" w:sz="18" w:space="0" w:color="FF0000"/>
            </w:tcBorders>
          </w:tcPr>
          <w:p w14:paraId="1A6F0C06" w14:textId="77777777" w:rsidR="00952DD9" w:rsidRDefault="00952DD9" w:rsidP="000E6FBD">
            <w:pPr>
              <w:rPr>
                <w:rFonts w:hint="eastAsia"/>
              </w:rPr>
            </w:pPr>
          </w:p>
        </w:tc>
      </w:tr>
      <w:tr w:rsidR="00952DD9" w14:paraId="09C2C463" w14:textId="77777777" w:rsidTr="00672AD4">
        <w:tc>
          <w:tcPr>
            <w:tcW w:w="611" w:type="dxa"/>
            <w:vMerge/>
            <w:shd w:val="clear" w:color="auto" w:fill="FBE4D5" w:themeFill="accent2" w:themeFillTint="33"/>
          </w:tcPr>
          <w:p w14:paraId="251B1CBB" w14:textId="77777777" w:rsidR="00952DD9" w:rsidRPr="00952DD9" w:rsidRDefault="00952DD9" w:rsidP="00952DD9">
            <w:pPr>
              <w:jc w:val="center"/>
              <w:rPr>
                <w:rFonts w:hint="eastAsia"/>
                <w:b/>
                <w:bCs/>
                <w:sz w:val="22"/>
                <w:szCs w:val="22"/>
              </w:rPr>
            </w:pPr>
          </w:p>
        </w:tc>
        <w:tc>
          <w:tcPr>
            <w:tcW w:w="7464" w:type="dxa"/>
            <w:tcBorders>
              <w:right w:val="single" w:sz="18" w:space="0" w:color="FF0000"/>
            </w:tcBorders>
          </w:tcPr>
          <w:p w14:paraId="114C7C8C" w14:textId="2244BD56" w:rsidR="00952DD9" w:rsidRDefault="00952DD9" w:rsidP="000E6FBD">
            <w:pPr>
              <w:rPr>
                <w:rFonts w:hint="eastAsia"/>
              </w:rPr>
            </w:pPr>
            <w:r>
              <w:rPr>
                <w:rFonts w:hint="eastAsia"/>
              </w:rPr>
              <w:t>・</w:t>
            </w:r>
            <w:r w:rsidRPr="004E3EE9">
              <w:rPr>
                <w:rFonts w:ascii="Meiryo UI" w:eastAsia="Meiryo UI" w:hAnsi="Meiryo UI" w:cs="Meiryo UI" w:hint="eastAsia"/>
                <w:szCs w:val="21"/>
              </w:rPr>
              <w:t>応急手当方法</w:t>
            </w:r>
          </w:p>
        </w:tc>
        <w:tc>
          <w:tcPr>
            <w:tcW w:w="1701" w:type="dxa"/>
            <w:tcBorders>
              <w:left w:val="single" w:sz="18" w:space="0" w:color="FF0000"/>
              <w:right w:val="single" w:sz="18" w:space="0" w:color="FF0000"/>
            </w:tcBorders>
          </w:tcPr>
          <w:p w14:paraId="3E52CE57" w14:textId="77777777" w:rsidR="00952DD9" w:rsidRDefault="00952DD9" w:rsidP="000E6FBD">
            <w:pPr>
              <w:rPr>
                <w:rFonts w:hint="eastAsia"/>
              </w:rPr>
            </w:pPr>
          </w:p>
        </w:tc>
      </w:tr>
      <w:tr w:rsidR="00952DD9" w14:paraId="2E9F83E3" w14:textId="77777777" w:rsidTr="00672AD4">
        <w:tc>
          <w:tcPr>
            <w:tcW w:w="611" w:type="dxa"/>
            <w:vMerge/>
            <w:shd w:val="clear" w:color="auto" w:fill="FBE4D5" w:themeFill="accent2" w:themeFillTint="33"/>
          </w:tcPr>
          <w:p w14:paraId="0FF4C935" w14:textId="77777777" w:rsidR="00952DD9" w:rsidRPr="00952DD9" w:rsidRDefault="00952DD9" w:rsidP="00952DD9">
            <w:pPr>
              <w:jc w:val="center"/>
              <w:rPr>
                <w:rFonts w:hint="eastAsia"/>
                <w:b/>
                <w:bCs/>
                <w:sz w:val="22"/>
                <w:szCs w:val="22"/>
              </w:rPr>
            </w:pPr>
          </w:p>
        </w:tc>
        <w:tc>
          <w:tcPr>
            <w:tcW w:w="7464" w:type="dxa"/>
            <w:tcBorders>
              <w:right w:val="single" w:sz="18" w:space="0" w:color="FF0000"/>
            </w:tcBorders>
          </w:tcPr>
          <w:p w14:paraId="3A57A86E" w14:textId="60BAB030" w:rsidR="00952DD9" w:rsidRDefault="00952DD9" w:rsidP="00952DD9">
            <w:pPr>
              <w:rPr>
                <w:rFonts w:hint="eastAsia"/>
              </w:rPr>
            </w:pPr>
            <w:r>
              <w:rPr>
                <w:rFonts w:hint="eastAsia"/>
              </w:rPr>
              <w:t>・</w:t>
            </w:r>
            <w:r w:rsidRPr="00A969D3">
              <w:rPr>
                <w:rFonts w:ascii="Meiryo UI" w:eastAsia="Meiryo UI" w:hAnsi="Meiryo UI" w:cs="Meiryo UI" w:hint="eastAsia"/>
                <w:szCs w:val="21"/>
              </w:rPr>
              <w:t>活動への参加は各所属員および家族の意思を尊重し、強制しない。</w:t>
            </w:r>
          </w:p>
        </w:tc>
        <w:tc>
          <w:tcPr>
            <w:tcW w:w="1701" w:type="dxa"/>
            <w:tcBorders>
              <w:left w:val="single" w:sz="18" w:space="0" w:color="FF0000"/>
              <w:right w:val="single" w:sz="18" w:space="0" w:color="FF0000"/>
            </w:tcBorders>
          </w:tcPr>
          <w:p w14:paraId="4FE566A4" w14:textId="77777777" w:rsidR="00952DD9" w:rsidRDefault="00952DD9" w:rsidP="00952DD9">
            <w:pPr>
              <w:rPr>
                <w:rFonts w:hint="eastAsia"/>
              </w:rPr>
            </w:pPr>
          </w:p>
        </w:tc>
      </w:tr>
      <w:tr w:rsidR="00952DD9" w14:paraId="2881537E" w14:textId="77777777" w:rsidTr="00672AD4">
        <w:tc>
          <w:tcPr>
            <w:tcW w:w="611" w:type="dxa"/>
            <w:vMerge/>
            <w:shd w:val="clear" w:color="auto" w:fill="FBE4D5" w:themeFill="accent2" w:themeFillTint="33"/>
          </w:tcPr>
          <w:p w14:paraId="38935AEE" w14:textId="77777777" w:rsidR="00952DD9" w:rsidRPr="00952DD9" w:rsidRDefault="00952DD9" w:rsidP="00952DD9">
            <w:pPr>
              <w:jc w:val="center"/>
              <w:rPr>
                <w:rFonts w:hint="eastAsia"/>
                <w:b/>
                <w:bCs/>
                <w:sz w:val="22"/>
                <w:szCs w:val="22"/>
              </w:rPr>
            </w:pPr>
          </w:p>
        </w:tc>
        <w:tc>
          <w:tcPr>
            <w:tcW w:w="7464" w:type="dxa"/>
            <w:tcBorders>
              <w:right w:val="single" w:sz="18" w:space="0" w:color="FF0000"/>
            </w:tcBorders>
          </w:tcPr>
          <w:p w14:paraId="1398DE4F" w14:textId="77777777" w:rsidR="00952DD9" w:rsidRDefault="00952DD9" w:rsidP="00952DD9">
            <w:pPr>
              <w:rPr>
                <w:rFonts w:ascii="Meiryo UI" w:eastAsia="Meiryo UI" w:hAnsi="Meiryo UI" w:cs="Meiryo UI"/>
                <w:szCs w:val="21"/>
              </w:rPr>
            </w:pPr>
            <w:r>
              <w:rPr>
                <w:rFonts w:hint="eastAsia"/>
              </w:rPr>
              <w:t>・</w:t>
            </w:r>
            <w:r w:rsidRPr="00707CAB">
              <w:rPr>
                <w:rFonts w:ascii="Meiryo UI" w:eastAsia="Meiryo UI" w:hAnsi="Meiryo UI" w:cs="Meiryo UI" w:hint="eastAsia"/>
                <w:b/>
                <w:bCs/>
                <w:color w:val="FF0000"/>
                <w:szCs w:val="21"/>
              </w:rPr>
              <w:t>アルコール事故の防止策</w:t>
            </w:r>
          </w:p>
          <w:p w14:paraId="6A953CB0" w14:textId="77777777" w:rsidR="00952DD9" w:rsidRDefault="00952DD9" w:rsidP="00952DD9">
            <w:pPr>
              <w:pStyle w:val="a7"/>
              <w:numPr>
                <w:ilvl w:val="0"/>
                <w:numId w:val="1"/>
              </w:numPr>
              <w:ind w:leftChars="0"/>
              <w:rPr>
                <w:rFonts w:ascii="Meiryo UI" w:eastAsia="Meiryo UI" w:hAnsi="Meiryo UI" w:cs="Meiryo UI"/>
                <w:szCs w:val="21"/>
              </w:rPr>
            </w:pPr>
            <w:r w:rsidRPr="001F3478">
              <w:rPr>
                <w:rFonts w:ascii="Meiryo UI" w:eastAsia="Meiryo UI" w:hAnsi="Meiryo UI" w:cs="Meiryo UI" w:hint="eastAsia"/>
                <w:b/>
                <w:szCs w:val="21"/>
              </w:rPr>
              <w:t>20歳未満</w:t>
            </w:r>
            <w:r>
              <w:rPr>
                <w:rFonts w:ascii="Meiryo UI" w:eastAsia="Meiryo UI" w:hAnsi="Meiryo UI" w:cs="Meiryo UI" w:hint="eastAsia"/>
                <w:szCs w:val="21"/>
              </w:rPr>
              <w:t>に飲酒をさせないための具体的な注意喚起</w:t>
            </w:r>
          </w:p>
          <w:p w14:paraId="0996A39B" w14:textId="1D2C0D92" w:rsidR="00952DD9" w:rsidRPr="00952DD9" w:rsidRDefault="00952DD9" w:rsidP="00952DD9">
            <w:pPr>
              <w:pStyle w:val="a7"/>
              <w:numPr>
                <w:ilvl w:val="0"/>
                <w:numId w:val="1"/>
              </w:numPr>
              <w:ind w:leftChars="0"/>
              <w:rPr>
                <w:rFonts w:ascii="Meiryo UI" w:eastAsia="Meiryo UI" w:hAnsi="Meiryo UI" w:cs="Meiryo UI" w:hint="eastAsia"/>
                <w:szCs w:val="21"/>
              </w:rPr>
            </w:pPr>
            <w:r>
              <w:rPr>
                <w:rFonts w:ascii="Meiryo UI" w:eastAsia="Meiryo UI" w:hAnsi="Meiryo UI" w:cs="Meiryo UI" w:hint="eastAsia"/>
                <w:szCs w:val="21"/>
              </w:rPr>
              <w:t>イッキ飲み禁止、過度の摂取をしない</w:t>
            </w:r>
          </w:p>
        </w:tc>
        <w:tc>
          <w:tcPr>
            <w:tcW w:w="1701" w:type="dxa"/>
            <w:tcBorders>
              <w:left w:val="single" w:sz="18" w:space="0" w:color="FF0000"/>
              <w:right w:val="single" w:sz="18" w:space="0" w:color="FF0000"/>
            </w:tcBorders>
          </w:tcPr>
          <w:p w14:paraId="730F2EBF" w14:textId="77777777" w:rsidR="00952DD9" w:rsidRDefault="00952DD9" w:rsidP="00952DD9">
            <w:pPr>
              <w:rPr>
                <w:rFonts w:hint="eastAsia"/>
              </w:rPr>
            </w:pPr>
          </w:p>
        </w:tc>
      </w:tr>
      <w:tr w:rsidR="00952DD9" w14:paraId="76963CED" w14:textId="77777777" w:rsidTr="00672AD4">
        <w:tc>
          <w:tcPr>
            <w:tcW w:w="611" w:type="dxa"/>
            <w:vMerge/>
            <w:shd w:val="clear" w:color="auto" w:fill="FBE4D5" w:themeFill="accent2" w:themeFillTint="33"/>
          </w:tcPr>
          <w:p w14:paraId="3D5452E9" w14:textId="77777777" w:rsidR="00952DD9" w:rsidRPr="00952DD9" w:rsidRDefault="00952DD9" w:rsidP="00952DD9">
            <w:pPr>
              <w:jc w:val="center"/>
              <w:rPr>
                <w:rFonts w:hint="eastAsia"/>
                <w:b/>
                <w:bCs/>
                <w:sz w:val="22"/>
                <w:szCs w:val="22"/>
              </w:rPr>
            </w:pPr>
          </w:p>
        </w:tc>
        <w:tc>
          <w:tcPr>
            <w:tcW w:w="7464" w:type="dxa"/>
            <w:tcBorders>
              <w:right w:val="single" w:sz="18" w:space="0" w:color="FF0000"/>
            </w:tcBorders>
          </w:tcPr>
          <w:p w14:paraId="66FD81AB" w14:textId="23434062" w:rsidR="00952DD9" w:rsidRDefault="00952DD9" w:rsidP="00952DD9">
            <w:pPr>
              <w:rPr>
                <w:rFonts w:hint="eastAsia"/>
              </w:rPr>
            </w:pPr>
            <w:r>
              <w:rPr>
                <w:rFonts w:hint="eastAsia"/>
              </w:rPr>
              <w:t>・</w:t>
            </w:r>
            <w:r>
              <w:rPr>
                <w:rFonts w:ascii="Meiryo UI" w:eastAsia="Meiryo UI" w:hAnsi="Meiryo UI" w:cs="Meiryo UI" w:hint="eastAsia"/>
                <w:szCs w:val="21"/>
              </w:rPr>
              <w:t>貴重品の管理方法</w:t>
            </w:r>
          </w:p>
        </w:tc>
        <w:tc>
          <w:tcPr>
            <w:tcW w:w="1701" w:type="dxa"/>
            <w:tcBorders>
              <w:left w:val="single" w:sz="18" w:space="0" w:color="FF0000"/>
              <w:bottom w:val="single" w:sz="18" w:space="0" w:color="FF0000"/>
              <w:right w:val="single" w:sz="18" w:space="0" w:color="FF0000"/>
            </w:tcBorders>
          </w:tcPr>
          <w:p w14:paraId="266472D6" w14:textId="77777777" w:rsidR="00952DD9" w:rsidRDefault="00952DD9" w:rsidP="00952DD9">
            <w:pPr>
              <w:rPr>
                <w:rFonts w:hint="eastAsia"/>
              </w:rPr>
            </w:pPr>
          </w:p>
        </w:tc>
      </w:tr>
      <w:tr w:rsidR="00952DD9" w14:paraId="4C33A1C7" w14:textId="77777777" w:rsidTr="00672AD4">
        <w:tc>
          <w:tcPr>
            <w:tcW w:w="611" w:type="dxa"/>
            <w:vMerge/>
            <w:shd w:val="clear" w:color="auto" w:fill="FBE4D5" w:themeFill="accent2" w:themeFillTint="33"/>
          </w:tcPr>
          <w:p w14:paraId="7CAC5158" w14:textId="77777777" w:rsidR="00952DD9" w:rsidRPr="00952DD9" w:rsidRDefault="00952DD9" w:rsidP="00952DD9">
            <w:pPr>
              <w:jc w:val="center"/>
              <w:rPr>
                <w:rFonts w:hint="eastAsia"/>
                <w:b/>
                <w:bCs/>
                <w:sz w:val="22"/>
                <w:szCs w:val="22"/>
              </w:rPr>
            </w:pPr>
          </w:p>
        </w:tc>
        <w:tc>
          <w:tcPr>
            <w:tcW w:w="7464" w:type="dxa"/>
            <w:tcBorders>
              <w:right w:val="single" w:sz="18" w:space="0" w:color="FF0000"/>
            </w:tcBorders>
            <w:shd w:val="clear" w:color="auto" w:fill="000000" w:themeFill="text1"/>
          </w:tcPr>
          <w:p w14:paraId="79B9A9E8" w14:textId="5372BB2F" w:rsidR="00952DD9" w:rsidRDefault="00952DD9" w:rsidP="00782082">
            <w:pPr>
              <w:rPr>
                <w:rFonts w:hint="eastAsia"/>
              </w:rPr>
            </w:pPr>
            <w:r w:rsidRPr="004E3EE9">
              <w:rPr>
                <w:rFonts w:ascii="Meiryo UI" w:eastAsia="Meiryo UI" w:hAnsi="Meiryo UI" w:cs="Meiryo UI" w:hint="eastAsia"/>
                <w:szCs w:val="21"/>
              </w:rPr>
              <w:t>合宿等遠征時における危機管理</w:t>
            </w:r>
          </w:p>
        </w:tc>
        <w:tc>
          <w:tcPr>
            <w:tcW w:w="1701" w:type="dxa"/>
            <w:tcBorders>
              <w:top w:val="single" w:sz="18" w:space="0" w:color="FF0000"/>
              <w:left w:val="single" w:sz="18" w:space="0" w:color="FF0000"/>
              <w:right w:val="single" w:sz="18" w:space="0" w:color="FF0000"/>
            </w:tcBorders>
            <w:shd w:val="clear" w:color="auto" w:fill="000000" w:themeFill="text1"/>
          </w:tcPr>
          <w:p w14:paraId="62B81CBE" w14:textId="16747930" w:rsidR="00952DD9" w:rsidRDefault="00952DD9" w:rsidP="00782082">
            <w:pPr>
              <w:rPr>
                <w:rFonts w:hint="eastAsia"/>
              </w:rPr>
            </w:pPr>
            <w:r w:rsidRPr="00952DD9">
              <w:rPr>
                <w:rFonts w:hint="eastAsia"/>
                <w:b/>
                <w:bCs/>
              </w:rPr>
              <w:t>記載したページ</w:t>
            </w:r>
          </w:p>
        </w:tc>
      </w:tr>
      <w:tr w:rsidR="00952DD9" w14:paraId="2154B5F3" w14:textId="77777777" w:rsidTr="00672AD4">
        <w:tc>
          <w:tcPr>
            <w:tcW w:w="611" w:type="dxa"/>
            <w:vMerge/>
            <w:shd w:val="clear" w:color="auto" w:fill="FBE4D5" w:themeFill="accent2" w:themeFillTint="33"/>
          </w:tcPr>
          <w:p w14:paraId="73D239B0" w14:textId="77777777" w:rsidR="00952DD9" w:rsidRPr="00952DD9" w:rsidRDefault="00952DD9" w:rsidP="00952DD9">
            <w:pPr>
              <w:jc w:val="center"/>
              <w:rPr>
                <w:rFonts w:hint="eastAsia"/>
                <w:b/>
                <w:bCs/>
                <w:sz w:val="22"/>
                <w:szCs w:val="22"/>
              </w:rPr>
            </w:pPr>
          </w:p>
        </w:tc>
        <w:tc>
          <w:tcPr>
            <w:tcW w:w="7464" w:type="dxa"/>
            <w:tcBorders>
              <w:right w:val="single" w:sz="18" w:space="0" w:color="FF0000"/>
            </w:tcBorders>
          </w:tcPr>
          <w:p w14:paraId="62FC1271" w14:textId="2B250209" w:rsidR="00952DD9" w:rsidRDefault="00952DD9" w:rsidP="00782082">
            <w:pPr>
              <w:rPr>
                <w:rFonts w:hint="eastAsia"/>
              </w:rPr>
            </w:pPr>
            <w:r>
              <w:rPr>
                <w:rFonts w:hint="eastAsia"/>
              </w:rPr>
              <w:t>・</w:t>
            </w:r>
            <w:r w:rsidRPr="004E3EE9">
              <w:rPr>
                <w:rFonts w:ascii="Meiryo UI" w:eastAsia="Meiryo UI" w:hAnsi="Meiryo UI" w:cs="Meiryo UI" w:hint="eastAsia"/>
                <w:szCs w:val="21"/>
              </w:rPr>
              <w:t>悪天候時の対応</w:t>
            </w:r>
          </w:p>
        </w:tc>
        <w:tc>
          <w:tcPr>
            <w:tcW w:w="1701" w:type="dxa"/>
            <w:tcBorders>
              <w:left w:val="single" w:sz="18" w:space="0" w:color="FF0000"/>
              <w:right w:val="single" w:sz="18" w:space="0" w:color="FF0000"/>
            </w:tcBorders>
          </w:tcPr>
          <w:p w14:paraId="7B5C5C7A" w14:textId="77777777" w:rsidR="00952DD9" w:rsidRDefault="00952DD9" w:rsidP="00782082">
            <w:pPr>
              <w:rPr>
                <w:rFonts w:hint="eastAsia"/>
              </w:rPr>
            </w:pPr>
          </w:p>
        </w:tc>
      </w:tr>
      <w:tr w:rsidR="00952DD9" w14:paraId="7A73DCBF" w14:textId="77777777" w:rsidTr="00672AD4">
        <w:tc>
          <w:tcPr>
            <w:tcW w:w="611" w:type="dxa"/>
            <w:vMerge/>
            <w:shd w:val="clear" w:color="auto" w:fill="FBE4D5" w:themeFill="accent2" w:themeFillTint="33"/>
          </w:tcPr>
          <w:p w14:paraId="0A4678BB" w14:textId="77777777" w:rsidR="00952DD9" w:rsidRPr="00952DD9" w:rsidRDefault="00952DD9" w:rsidP="00952DD9">
            <w:pPr>
              <w:jc w:val="center"/>
              <w:rPr>
                <w:rFonts w:hint="eastAsia"/>
                <w:b/>
                <w:bCs/>
                <w:sz w:val="22"/>
                <w:szCs w:val="22"/>
              </w:rPr>
            </w:pPr>
          </w:p>
        </w:tc>
        <w:tc>
          <w:tcPr>
            <w:tcW w:w="7464" w:type="dxa"/>
            <w:tcBorders>
              <w:right w:val="single" w:sz="18" w:space="0" w:color="FF0000"/>
            </w:tcBorders>
          </w:tcPr>
          <w:p w14:paraId="4C924C50" w14:textId="12B72C01" w:rsidR="00952DD9" w:rsidRDefault="00952DD9" w:rsidP="00782082">
            <w:pPr>
              <w:rPr>
                <w:rFonts w:hint="eastAsia"/>
              </w:rPr>
            </w:pPr>
            <w:r>
              <w:rPr>
                <w:rFonts w:hint="eastAsia"/>
              </w:rPr>
              <w:t>・</w:t>
            </w:r>
            <w:r w:rsidRPr="004E3EE9">
              <w:rPr>
                <w:rFonts w:ascii="Meiryo UI" w:eastAsia="Meiryo UI" w:hAnsi="Meiryo UI" w:cs="Meiryo UI" w:hint="eastAsia"/>
                <w:szCs w:val="21"/>
              </w:rPr>
              <w:t>合宿先最寄りの病院、警察等所在地、連絡先確認</w:t>
            </w:r>
          </w:p>
        </w:tc>
        <w:tc>
          <w:tcPr>
            <w:tcW w:w="1701" w:type="dxa"/>
            <w:tcBorders>
              <w:left w:val="single" w:sz="18" w:space="0" w:color="FF0000"/>
              <w:right w:val="single" w:sz="18" w:space="0" w:color="FF0000"/>
            </w:tcBorders>
          </w:tcPr>
          <w:p w14:paraId="2386839D" w14:textId="77777777" w:rsidR="00952DD9" w:rsidRDefault="00952DD9" w:rsidP="00782082">
            <w:pPr>
              <w:rPr>
                <w:rFonts w:hint="eastAsia"/>
              </w:rPr>
            </w:pPr>
          </w:p>
        </w:tc>
      </w:tr>
      <w:tr w:rsidR="00952DD9" w14:paraId="4E4C4125" w14:textId="77777777" w:rsidTr="00672AD4">
        <w:tc>
          <w:tcPr>
            <w:tcW w:w="611" w:type="dxa"/>
            <w:vMerge/>
            <w:shd w:val="clear" w:color="auto" w:fill="FBE4D5" w:themeFill="accent2" w:themeFillTint="33"/>
          </w:tcPr>
          <w:p w14:paraId="49E88CDD" w14:textId="77777777" w:rsidR="00952DD9" w:rsidRPr="00952DD9" w:rsidRDefault="00952DD9" w:rsidP="00952DD9">
            <w:pPr>
              <w:jc w:val="center"/>
              <w:rPr>
                <w:rFonts w:hint="eastAsia"/>
                <w:b/>
                <w:bCs/>
                <w:sz w:val="22"/>
                <w:szCs w:val="22"/>
              </w:rPr>
            </w:pPr>
          </w:p>
        </w:tc>
        <w:tc>
          <w:tcPr>
            <w:tcW w:w="7464" w:type="dxa"/>
            <w:tcBorders>
              <w:right w:val="single" w:sz="18" w:space="0" w:color="FF0000"/>
            </w:tcBorders>
          </w:tcPr>
          <w:p w14:paraId="7970CF53" w14:textId="2942BBE3" w:rsidR="00952DD9" w:rsidRDefault="00952DD9" w:rsidP="00782082">
            <w:pPr>
              <w:rPr>
                <w:rFonts w:hint="eastAsia"/>
              </w:rPr>
            </w:pPr>
            <w:r>
              <w:rPr>
                <w:rFonts w:hint="eastAsia"/>
              </w:rPr>
              <w:t>・</w:t>
            </w:r>
            <w:r w:rsidRPr="00707CAB">
              <w:rPr>
                <w:rFonts w:ascii="Meiryo UI" w:eastAsia="Meiryo UI" w:hAnsi="Meiryo UI" w:cs="Meiryo UI" w:hint="eastAsia"/>
                <w:b/>
                <w:bCs/>
                <w:color w:val="FF0000"/>
                <w:szCs w:val="21"/>
              </w:rPr>
              <w:t>移動時における安全対策（車輌運転等）</w:t>
            </w:r>
          </w:p>
        </w:tc>
        <w:tc>
          <w:tcPr>
            <w:tcW w:w="1701" w:type="dxa"/>
            <w:tcBorders>
              <w:left w:val="single" w:sz="18" w:space="0" w:color="FF0000"/>
              <w:bottom w:val="single" w:sz="18" w:space="0" w:color="FF0000"/>
              <w:right w:val="single" w:sz="18" w:space="0" w:color="FF0000"/>
            </w:tcBorders>
          </w:tcPr>
          <w:p w14:paraId="77CEA992" w14:textId="77777777" w:rsidR="00952DD9" w:rsidRDefault="00952DD9" w:rsidP="00782082">
            <w:pPr>
              <w:rPr>
                <w:rFonts w:hint="eastAsia"/>
              </w:rPr>
            </w:pPr>
          </w:p>
        </w:tc>
      </w:tr>
      <w:tr w:rsidR="00952DD9" w14:paraId="7FF8082D" w14:textId="77777777" w:rsidTr="00672AD4">
        <w:tc>
          <w:tcPr>
            <w:tcW w:w="611" w:type="dxa"/>
            <w:vMerge w:val="restart"/>
            <w:shd w:val="clear" w:color="auto" w:fill="BDD6EE" w:themeFill="accent1" w:themeFillTint="66"/>
            <w:textDirection w:val="tbRlV"/>
          </w:tcPr>
          <w:p w14:paraId="4B13F294" w14:textId="47531698" w:rsidR="00952DD9" w:rsidRPr="00952DD9" w:rsidRDefault="00952DD9" w:rsidP="00952DD9">
            <w:pPr>
              <w:ind w:left="113" w:right="113"/>
              <w:jc w:val="center"/>
              <w:rPr>
                <w:rFonts w:hint="eastAsia"/>
                <w:b/>
                <w:bCs/>
                <w:sz w:val="22"/>
                <w:szCs w:val="22"/>
              </w:rPr>
            </w:pPr>
            <w:r w:rsidRPr="00952DD9">
              <w:rPr>
                <w:rFonts w:hint="eastAsia"/>
                <w:b/>
                <w:bCs/>
                <w:sz w:val="22"/>
                <w:szCs w:val="22"/>
              </w:rPr>
              <w:t>体育会・スポーツ系団体対象</w:t>
            </w:r>
          </w:p>
        </w:tc>
        <w:tc>
          <w:tcPr>
            <w:tcW w:w="7464" w:type="dxa"/>
            <w:tcBorders>
              <w:right w:val="single" w:sz="18" w:space="0" w:color="FF0000"/>
            </w:tcBorders>
            <w:shd w:val="clear" w:color="auto" w:fill="000000" w:themeFill="text1"/>
          </w:tcPr>
          <w:p w14:paraId="574DEF22" w14:textId="54102D32" w:rsidR="00952DD9" w:rsidRDefault="00952DD9" w:rsidP="00952DD9">
            <w:pPr>
              <w:rPr>
                <w:rFonts w:hint="eastAsia"/>
              </w:rPr>
            </w:pPr>
            <w:r w:rsidRPr="004E3EE9">
              <w:rPr>
                <w:rFonts w:ascii="Meiryo UI" w:eastAsia="Meiryo UI" w:hAnsi="Meiryo UI" w:cs="Meiryo UI" w:hint="eastAsia"/>
                <w:szCs w:val="21"/>
              </w:rPr>
              <w:t>日常練習・活動における危機管理</w:t>
            </w:r>
          </w:p>
        </w:tc>
        <w:tc>
          <w:tcPr>
            <w:tcW w:w="1701" w:type="dxa"/>
            <w:tcBorders>
              <w:top w:val="single" w:sz="18" w:space="0" w:color="FF0000"/>
              <w:left w:val="single" w:sz="18" w:space="0" w:color="FF0000"/>
              <w:right w:val="single" w:sz="18" w:space="0" w:color="FF0000"/>
            </w:tcBorders>
            <w:shd w:val="clear" w:color="auto" w:fill="000000" w:themeFill="text1"/>
          </w:tcPr>
          <w:p w14:paraId="63DBBD3F" w14:textId="34CFC089" w:rsidR="00952DD9" w:rsidRDefault="00952DD9" w:rsidP="00952DD9">
            <w:pPr>
              <w:rPr>
                <w:rFonts w:hint="eastAsia"/>
              </w:rPr>
            </w:pPr>
            <w:r w:rsidRPr="00952DD9">
              <w:rPr>
                <w:rFonts w:hint="eastAsia"/>
                <w:b/>
                <w:bCs/>
              </w:rPr>
              <w:t>記載したページ</w:t>
            </w:r>
          </w:p>
        </w:tc>
      </w:tr>
      <w:tr w:rsidR="00952DD9" w14:paraId="20DE3554" w14:textId="77777777" w:rsidTr="00672AD4">
        <w:tc>
          <w:tcPr>
            <w:tcW w:w="611" w:type="dxa"/>
            <w:vMerge/>
            <w:shd w:val="clear" w:color="auto" w:fill="BDD6EE" w:themeFill="accent1" w:themeFillTint="66"/>
          </w:tcPr>
          <w:p w14:paraId="695EB4EF" w14:textId="77777777" w:rsidR="00952DD9" w:rsidRDefault="00952DD9" w:rsidP="00952DD9">
            <w:pPr>
              <w:rPr>
                <w:rFonts w:hint="eastAsia"/>
              </w:rPr>
            </w:pPr>
          </w:p>
        </w:tc>
        <w:tc>
          <w:tcPr>
            <w:tcW w:w="7464" w:type="dxa"/>
            <w:tcBorders>
              <w:right w:val="single" w:sz="18" w:space="0" w:color="FF0000"/>
            </w:tcBorders>
          </w:tcPr>
          <w:p w14:paraId="71502823" w14:textId="44416E30" w:rsidR="00952DD9" w:rsidRDefault="00952DD9" w:rsidP="00952DD9">
            <w:pPr>
              <w:rPr>
                <w:rFonts w:hint="eastAsia"/>
              </w:rPr>
            </w:pPr>
            <w:r>
              <w:rPr>
                <w:rFonts w:hint="eastAsia"/>
              </w:rPr>
              <w:t>・</w:t>
            </w:r>
            <w:r w:rsidRPr="004E3EE9">
              <w:rPr>
                <w:rFonts w:ascii="Meiryo UI" w:eastAsia="Meiryo UI" w:hAnsi="Meiryo UI" w:cs="Meiryo UI" w:hint="eastAsia"/>
                <w:szCs w:val="21"/>
              </w:rPr>
              <w:t>準備運動時の注意事項</w:t>
            </w:r>
          </w:p>
        </w:tc>
        <w:tc>
          <w:tcPr>
            <w:tcW w:w="1701" w:type="dxa"/>
            <w:tcBorders>
              <w:left w:val="single" w:sz="18" w:space="0" w:color="FF0000"/>
              <w:right w:val="single" w:sz="18" w:space="0" w:color="FF0000"/>
            </w:tcBorders>
          </w:tcPr>
          <w:p w14:paraId="2B20B576" w14:textId="77777777" w:rsidR="00952DD9" w:rsidRDefault="00952DD9" w:rsidP="00952DD9">
            <w:pPr>
              <w:rPr>
                <w:rFonts w:hint="eastAsia"/>
              </w:rPr>
            </w:pPr>
          </w:p>
        </w:tc>
      </w:tr>
      <w:tr w:rsidR="00952DD9" w14:paraId="271B5E91" w14:textId="77777777" w:rsidTr="00672AD4">
        <w:tc>
          <w:tcPr>
            <w:tcW w:w="611" w:type="dxa"/>
            <w:vMerge/>
            <w:shd w:val="clear" w:color="auto" w:fill="BDD6EE" w:themeFill="accent1" w:themeFillTint="66"/>
          </w:tcPr>
          <w:p w14:paraId="13BF7694" w14:textId="77777777" w:rsidR="00952DD9" w:rsidRDefault="00952DD9" w:rsidP="00782082">
            <w:pPr>
              <w:rPr>
                <w:rFonts w:hint="eastAsia"/>
              </w:rPr>
            </w:pPr>
          </w:p>
        </w:tc>
        <w:tc>
          <w:tcPr>
            <w:tcW w:w="7464" w:type="dxa"/>
            <w:tcBorders>
              <w:right w:val="single" w:sz="18" w:space="0" w:color="FF0000"/>
            </w:tcBorders>
          </w:tcPr>
          <w:p w14:paraId="3334D26D" w14:textId="3B3999D1" w:rsidR="00952DD9" w:rsidRDefault="00952DD9" w:rsidP="00782082">
            <w:pPr>
              <w:rPr>
                <w:rFonts w:hint="eastAsia"/>
              </w:rPr>
            </w:pPr>
            <w:r>
              <w:rPr>
                <w:rFonts w:hint="eastAsia"/>
              </w:rPr>
              <w:t>・</w:t>
            </w:r>
            <w:r w:rsidRPr="004E3EE9">
              <w:rPr>
                <w:rFonts w:ascii="Meiryo UI" w:eastAsia="Meiryo UI" w:hAnsi="Meiryo UI" w:cs="Meiryo UI" w:hint="eastAsia"/>
                <w:szCs w:val="21"/>
              </w:rPr>
              <w:t>運動前の体調確認</w:t>
            </w:r>
          </w:p>
        </w:tc>
        <w:tc>
          <w:tcPr>
            <w:tcW w:w="1701" w:type="dxa"/>
            <w:tcBorders>
              <w:left w:val="single" w:sz="18" w:space="0" w:color="FF0000"/>
              <w:right w:val="single" w:sz="18" w:space="0" w:color="FF0000"/>
            </w:tcBorders>
          </w:tcPr>
          <w:p w14:paraId="0C795E17" w14:textId="77777777" w:rsidR="00952DD9" w:rsidRDefault="00952DD9" w:rsidP="00782082">
            <w:pPr>
              <w:rPr>
                <w:rFonts w:hint="eastAsia"/>
              </w:rPr>
            </w:pPr>
          </w:p>
        </w:tc>
      </w:tr>
      <w:tr w:rsidR="00952DD9" w14:paraId="0C445FB0" w14:textId="77777777" w:rsidTr="00672AD4">
        <w:tc>
          <w:tcPr>
            <w:tcW w:w="611" w:type="dxa"/>
            <w:vMerge/>
            <w:shd w:val="clear" w:color="auto" w:fill="BDD6EE" w:themeFill="accent1" w:themeFillTint="66"/>
          </w:tcPr>
          <w:p w14:paraId="2DAFBA55" w14:textId="77777777" w:rsidR="00952DD9" w:rsidRDefault="00952DD9" w:rsidP="00782082">
            <w:pPr>
              <w:rPr>
                <w:rFonts w:hint="eastAsia"/>
              </w:rPr>
            </w:pPr>
          </w:p>
        </w:tc>
        <w:tc>
          <w:tcPr>
            <w:tcW w:w="7464" w:type="dxa"/>
            <w:tcBorders>
              <w:right w:val="single" w:sz="18" w:space="0" w:color="FF0000"/>
            </w:tcBorders>
          </w:tcPr>
          <w:p w14:paraId="498C245F" w14:textId="34F95220" w:rsidR="00952DD9" w:rsidRDefault="00952DD9" w:rsidP="00782082">
            <w:pPr>
              <w:rPr>
                <w:rFonts w:hint="eastAsia"/>
              </w:rPr>
            </w:pPr>
            <w:r>
              <w:rPr>
                <w:rFonts w:hint="eastAsia"/>
              </w:rPr>
              <w:t>・</w:t>
            </w:r>
            <w:r w:rsidRPr="004E3EE9">
              <w:rPr>
                <w:rFonts w:ascii="Meiryo UI" w:eastAsia="Meiryo UI" w:hAnsi="Meiryo UI" w:cs="Meiryo UI" w:hint="eastAsia"/>
                <w:szCs w:val="21"/>
              </w:rPr>
              <w:t>クラブ活動でよくある怪我、症状とその対処法</w:t>
            </w:r>
          </w:p>
        </w:tc>
        <w:tc>
          <w:tcPr>
            <w:tcW w:w="1701" w:type="dxa"/>
            <w:tcBorders>
              <w:left w:val="single" w:sz="18" w:space="0" w:color="FF0000"/>
              <w:right w:val="single" w:sz="18" w:space="0" w:color="FF0000"/>
            </w:tcBorders>
          </w:tcPr>
          <w:p w14:paraId="205C3405" w14:textId="77777777" w:rsidR="00952DD9" w:rsidRDefault="00952DD9" w:rsidP="00782082">
            <w:pPr>
              <w:rPr>
                <w:rFonts w:hint="eastAsia"/>
              </w:rPr>
            </w:pPr>
          </w:p>
        </w:tc>
      </w:tr>
      <w:tr w:rsidR="00952DD9" w14:paraId="5ED267FF" w14:textId="77777777" w:rsidTr="00672AD4">
        <w:tc>
          <w:tcPr>
            <w:tcW w:w="611" w:type="dxa"/>
            <w:vMerge/>
            <w:shd w:val="clear" w:color="auto" w:fill="BDD6EE" w:themeFill="accent1" w:themeFillTint="66"/>
          </w:tcPr>
          <w:p w14:paraId="3AF1F199" w14:textId="77777777" w:rsidR="00952DD9" w:rsidRDefault="00952DD9" w:rsidP="00782082">
            <w:pPr>
              <w:rPr>
                <w:rFonts w:hint="eastAsia"/>
              </w:rPr>
            </w:pPr>
          </w:p>
        </w:tc>
        <w:tc>
          <w:tcPr>
            <w:tcW w:w="7464" w:type="dxa"/>
            <w:tcBorders>
              <w:right w:val="single" w:sz="18" w:space="0" w:color="FF0000"/>
            </w:tcBorders>
          </w:tcPr>
          <w:p w14:paraId="6ECE3FBD" w14:textId="728307D0" w:rsidR="00952DD9" w:rsidRDefault="00952DD9" w:rsidP="00782082">
            <w:pPr>
              <w:rPr>
                <w:rFonts w:hint="eastAsia"/>
              </w:rPr>
            </w:pPr>
            <w:r>
              <w:rPr>
                <w:rFonts w:hint="eastAsia"/>
              </w:rPr>
              <w:t>・</w:t>
            </w:r>
            <w:r w:rsidRPr="004E3EE9">
              <w:rPr>
                <w:rFonts w:ascii="Meiryo UI" w:eastAsia="Meiryo UI" w:hAnsi="Meiryo UI" w:cs="Meiryo UI" w:hint="eastAsia"/>
                <w:szCs w:val="21"/>
              </w:rPr>
              <w:t>活動前に揃えるべき道具、応急キット</w:t>
            </w:r>
          </w:p>
        </w:tc>
        <w:tc>
          <w:tcPr>
            <w:tcW w:w="1701" w:type="dxa"/>
            <w:tcBorders>
              <w:left w:val="single" w:sz="18" w:space="0" w:color="FF0000"/>
              <w:right w:val="single" w:sz="18" w:space="0" w:color="FF0000"/>
            </w:tcBorders>
          </w:tcPr>
          <w:p w14:paraId="79702899" w14:textId="77777777" w:rsidR="00952DD9" w:rsidRDefault="00952DD9" w:rsidP="00782082">
            <w:pPr>
              <w:rPr>
                <w:rFonts w:hint="eastAsia"/>
              </w:rPr>
            </w:pPr>
          </w:p>
        </w:tc>
      </w:tr>
      <w:tr w:rsidR="00952DD9" w14:paraId="7995019E" w14:textId="77777777" w:rsidTr="00672AD4">
        <w:tc>
          <w:tcPr>
            <w:tcW w:w="611" w:type="dxa"/>
            <w:vMerge/>
            <w:shd w:val="clear" w:color="auto" w:fill="BDD6EE" w:themeFill="accent1" w:themeFillTint="66"/>
          </w:tcPr>
          <w:p w14:paraId="45BE0855" w14:textId="77777777" w:rsidR="00952DD9" w:rsidRDefault="00952DD9" w:rsidP="00782082">
            <w:pPr>
              <w:rPr>
                <w:rFonts w:hint="eastAsia"/>
              </w:rPr>
            </w:pPr>
          </w:p>
        </w:tc>
        <w:tc>
          <w:tcPr>
            <w:tcW w:w="7464" w:type="dxa"/>
            <w:tcBorders>
              <w:right w:val="single" w:sz="18" w:space="0" w:color="FF0000"/>
            </w:tcBorders>
          </w:tcPr>
          <w:p w14:paraId="265277AD" w14:textId="5A40B990" w:rsidR="00952DD9" w:rsidRDefault="00952DD9" w:rsidP="00782082">
            <w:pPr>
              <w:rPr>
                <w:rFonts w:hint="eastAsia"/>
              </w:rPr>
            </w:pPr>
            <w:r>
              <w:rPr>
                <w:rFonts w:hint="eastAsia"/>
              </w:rPr>
              <w:t>・</w:t>
            </w:r>
            <w:r w:rsidRPr="004E3EE9">
              <w:rPr>
                <w:rFonts w:ascii="Meiryo UI" w:eastAsia="Meiryo UI" w:hAnsi="Meiryo UI" w:cs="Meiryo UI" w:hint="eastAsia"/>
                <w:szCs w:val="21"/>
              </w:rPr>
              <w:t>練習前の用具、施設安全確認</w:t>
            </w:r>
          </w:p>
        </w:tc>
        <w:tc>
          <w:tcPr>
            <w:tcW w:w="1701" w:type="dxa"/>
            <w:tcBorders>
              <w:left w:val="single" w:sz="18" w:space="0" w:color="FF0000"/>
              <w:right w:val="single" w:sz="18" w:space="0" w:color="FF0000"/>
            </w:tcBorders>
          </w:tcPr>
          <w:p w14:paraId="44C5F6AC" w14:textId="77777777" w:rsidR="00952DD9" w:rsidRDefault="00952DD9" w:rsidP="00782082">
            <w:pPr>
              <w:rPr>
                <w:rFonts w:hint="eastAsia"/>
              </w:rPr>
            </w:pPr>
          </w:p>
        </w:tc>
      </w:tr>
      <w:tr w:rsidR="00952DD9" w14:paraId="414C7B58" w14:textId="77777777" w:rsidTr="00672AD4">
        <w:tc>
          <w:tcPr>
            <w:tcW w:w="611" w:type="dxa"/>
            <w:vMerge/>
            <w:shd w:val="clear" w:color="auto" w:fill="BDD6EE" w:themeFill="accent1" w:themeFillTint="66"/>
          </w:tcPr>
          <w:p w14:paraId="51A73C66" w14:textId="77777777" w:rsidR="00952DD9" w:rsidRDefault="00952DD9" w:rsidP="00782082">
            <w:pPr>
              <w:rPr>
                <w:rFonts w:hint="eastAsia"/>
              </w:rPr>
            </w:pPr>
          </w:p>
        </w:tc>
        <w:tc>
          <w:tcPr>
            <w:tcW w:w="7464" w:type="dxa"/>
            <w:tcBorders>
              <w:right w:val="single" w:sz="18" w:space="0" w:color="FF0000"/>
            </w:tcBorders>
          </w:tcPr>
          <w:p w14:paraId="17C4E588" w14:textId="1EE882CE" w:rsidR="00952DD9" w:rsidRDefault="00952DD9" w:rsidP="00782082">
            <w:pPr>
              <w:rPr>
                <w:rFonts w:hint="eastAsia"/>
              </w:rPr>
            </w:pPr>
            <w:r>
              <w:rPr>
                <w:rFonts w:hint="eastAsia"/>
              </w:rPr>
              <w:t>・</w:t>
            </w:r>
            <w:r>
              <w:rPr>
                <w:rFonts w:ascii="Meiryo UI" w:eastAsia="Meiryo UI" w:hAnsi="Meiryo UI" w:cs="Meiryo UI" w:hint="eastAsia"/>
                <w:szCs w:val="21"/>
              </w:rPr>
              <w:t>服装・アクセサリー（ピアス・ネックレス等）に危険が無いかの</w:t>
            </w:r>
            <w:r w:rsidRPr="004E3EE9">
              <w:rPr>
                <w:rFonts w:ascii="Meiryo UI" w:eastAsia="Meiryo UI" w:hAnsi="Meiryo UI" w:cs="Meiryo UI" w:hint="eastAsia"/>
                <w:szCs w:val="21"/>
              </w:rPr>
              <w:t>確認</w:t>
            </w:r>
          </w:p>
        </w:tc>
        <w:tc>
          <w:tcPr>
            <w:tcW w:w="1701" w:type="dxa"/>
            <w:tcBorders>
              <w:left w:val="single" w:sz="18" w:space="0" w:color="FF0000"/>
              <w:right w:val="single" w:sz="18" w:space="0" w:color="FF0000"/>
            </w:tcBorders>
          </w:tcPr>
          <w:p w14:paraId="77A64907" w14:textId="77777777" w:rsidR="00952DD9" w:rsidRDefault="00952DD9" w:rsidP="00782082">
            <w:pPr>
              <w:rPr>
                <w:rFonts w:hint="eastAsia"/>
              </w:rPr>
            </w:pPr>
          </w:p>
        </w:tc>
      </w:tr>
      <w:tr w:rsidR="00952DD9" w14:paraId="49142165" w14:textId="77777777" w:rsidTr="00672AD4">
        <w:tc>
          <w:tcPr>
            <w:tcW w:w="611" w:type="dxa"/>
            <w:vMerge/>
            <w:shd w:val="clear" w:color="auto" w:fill="BDD6EE" w:themeFill="accent1" w:themeFillTint="66"/>
          </w:tcPr>
          <w:p w14:paraId="4CF6B780" w14:textId="77777777" w:rsidR="00952DD9" w:rsidRDefault="00952DD9" w:rsidP="00782082">
            <w:pPr>
              <w:rPr>
                <w:rFonts w:hint="eastAsia"/>
              </w:rPr>
            </w:pPr>
          </w:p>
        </w:tc>
        <w:tc>
          <w:tcPr>
            <w:tcW w:w="7464" w:type="dxa"/>
            <w:tcBorders>
              <w:right w:val="single" w:sz="18" w:space="0" w:color="FF0000"/>
            </w:tcBorders>
          </w:tcPr>
          <w:p w14:paraId="2FEA799A" w14:textId="1602F222" w:rsidR="00952DD9" w:rsidRDefault="00952DD9" w:rsidP="00782082">
            <w:pPr>
              <w:rPr>
                <w:rFonts w:hint="eastAsia"/>
              </w:rPr>
            </w:pPr>
            <w:r>
              <w:rPr>
                <w:rFonts w:hint="eastAsia"/>
              </w:rPr>
              <w:t>・</w:t>
            </w:r>
            <w:r w:rsidRPr="00707CAB">
              <w:rPr>
                <w:rFonts w:ascii="Meiryo UI" w:eastAsia="Meiryo UI" w:hAnsi="Meiryo UI" w:cs="Meiryo UI" w:hint="eastAsia"/>
                <w:b/>
                <w:bCs/>
                <w:color w:val="FF0000"/>
                <w:szCs w:val="21"/>
              </w:rPr>
              <w:t>雷が鳴っている時</w:t>
            </w:r>
            <w:r w:rsidRPr="006F05A4">
              <w:rPr>
                <w:rFonts w:ascii="Meiryo UI" w:eastAsia="Meiryo UI" w:hAnsi="Meiryo UI" w:cs="Meiryo UI" w:hint="eastAsia"/>
                <w:szCs w:val="21"/>
              </w:rPr>
              <w:t>の活動中止時間（屋外活動団体）</w:t>
            </w:r>
          </w:p>
        </w:tc>
        <w:tc>
          <w:tcPr>
            <w:tcW w:w="1701" w:type="dxa"/>
            <w:tcBorders>
              <w:left w:val="single" w:sz="18" w:space="0" w:color="FF0000"/>
              <w:bottom w:val="single" w:sz="18" w:space="0" w:color="FF0000"/>
              <w:right w:val="single" w:sz="18" w:space="0" w:color="FF0000"/>
            </w:tcBorders>
          </w:tcPr>
          <w:p w14:paraId="5147C317" w14:textId="77777777" w:rsidR="00952DD9" w:rsidRDefault="00952DD9" w:rsidP="00782082">
            <w:pPr>
              <w:rPr>
                <w:rFonts w:hint="eastAsia"/>
              </w:rPr>
            </w:pPr>
          </w:p>
        </w:tc>
      </w:tr>
    </w:tbl>
    <w:p w14:paraId="60B6BF9A" w14:textId="77777777" w:rsidR="000E6FBD" w:rsidRDefault="000E6FBD" w:rsidP="00707CAB">
      <w:pPr>
        <w:rPr>
          <w:rFonts w:hint="eastAsia"/>
        </w:rPr>
      </w:pPr>
    </w:p>
    <w:sectPr w:rsidR="000E6FBD" w:rsidSect="005D3D44">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07BE0" w14:textId="77777777" w:rsidR="005D3D44" w:rsidRDefault="005D3D44" w:rsidP="005D3D44">
      <w:r>
        <w:separator/>
      </w:r>
    </w:p>
  </w:endnote>
  <w:endnote w:type="continuationSeparator" w:id="0">
    <w:p w14:paraId="6A559EAD" w14:textId="77777777" w:rsidR="005D3D44" w:rsidRDefault="005D3D44" w:rsidP="005D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25285" w14:textId="77777777" w:rsidR="005D3D44" w:rsidRDefault="005D3D44" w:rsidP="005D3D44">
      <w:r>
        <w:separator/>
      </w:r>
    </w:p>
  </w:footnote>
  <w:footnote w:type="continuationSeparator" w:id="0">
    <w:p w14:paraId="6DFB7284" w14:textId="77777777" w:rsidR="005D3D44" w:rsidRDefault="005D3D44" w:rsidP="005D3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0981"/>
    <w:multiLevelType w:val="hybridMultilevel"/>
    <w:tmpl w:val="9E00D0B8"/>
    <w:lvl w:ilvl="0" w:tplc="04090009">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67654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1C3"/>
    <w:rsid w:val="000221C3"/>
    <w:rsid w:val="000E6FBD"/>
    <w:rsid w:val="001F39FB"/>
    <w:rsid w:val="002B2E77"/>
    <w:rsid w:val="003B55C9"/>
    <w:rsid w:val="0045341D"/>
    <w:rsid w:val="005D3D44"/>
    <w:rsid w:val="00602AA9"/>
    <w:rsid w:val="00672AD4"/>
    <w:rsid w:val="00707CAB"/>
    <w:rsid w:val="00711CBB"/>
    <w:rsid w:val="00775207"/>
    <w:rsid w:val="008129AD"/>
    <w:rsid w:val="00852585"/>
    <w:rsid w:val="00952DD9"/>
    <w:rsid w:val="00993710"/>
    <w:rsid w:val="00C35922"/>
    <w:rsid w:val="00DC5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5C7421"/>
  <w15:chartTrackingRefBased/>
  <w15:docId w15:val="{4FC554A7-589E-4CB6-BEB3-B939137D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1C3"/>
    <w:pPr>
      <w:widowControl w:val="0"/>
      <w:jc w:val="both"/>
    </w:pPr>
    <w:rPr>
      <w:rFonts w:ascii="Verdana" w:eastAsia="ＭＳ Ｐゴシック" w:hAnsi="Verdan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D44"/>
    <w:pPr>
      <w:tabs>
        <w:tab w:val="center" w:pos="4252"/>
        <w:tab w:val="right" w:pos="8504"/>
      </w:tabs>
      <w:snapToGrid w:val="0"/>
    </w:pPr>
  </w:style>
  <w:style w:type="character" w:customStyle="1" w:styleId="a4">
    <w:name w:val="ヘッダー (文字)"/>
    <w:basedOn w:val="a0"/>
    <w:link w:val="a3"/>
    <w:uiPriority w:val="99"/>
    <w:rsid w:val="005D3D44"/>
    <w:rPr>
      <w:rFonts w:ascii="Verdana" w:eastAsia="ＭＳ Ｐゴシック" w:hAnsi="Verdana" w:cs="Times New Roman"/>
      <w:szCs w:val="24"/>
    </w:rPr>
  </w:style>
  <w:style w:type="paragraph" w:styleId="a5">
    <w:name w:val="footer"/>
    <w:basedOn w:val="a"/>
    <w:link w:val="a6"/>
    <w:uiPriority w:val="99"/>
    <w:unhideWhenUsed/>
    <w:rsid w:val="005D3D44"/>
    <w:pPr>
      <w:tabs>
        <w:tab w:val="center" w:pos="4252"/>
        <w:tab w:val="right" w:pos="8504"/>
      </w:tabs>
      <w:snapToGrid w:val="0"/>
    </w:pPr>
  </w:style>
  <w:style w:type="character" w:customStyle="1" w:styleId="a6">
    <w:name w:val="フッター (文字)"/>
    <w:basedOn w:val="a0"/>
    <w:link w:val="a5"/>
    <w:uiPriority w:val="99"/>
    <w:rsid w:val="005D3D44"/>
    <w:rPr>
      <w:rFonts w:ascii="Verdana" w:eastAsia="ＭＳ Ｐゴシック" w:hAnsi="Verdana" w:cs="Times New Roman"/>
      <w:szCs w:val="24"/>
    </w:rPr>
  </w:style>
  <w:style w:type="paragraph" w:styleId="a7">
    <w:name w:val="List Paragraph"/>
    <w:basedOn w:val="a"/>
    <w:uiPriority w:val="34"/>
    <w:qFormat/>
    <w:rsid w:val="005D3D44"/>
    <w:pPr>
      <w:ind w:leftChars="400" w:left="840"/>
    </w:pPr>
    <w:rPr>
      <w:rFonts w:ascii="Century" w:eastAsia="ＭＳ 明朝" w:hAnsi="Century"/>
      <w:szCs w:val="22"/>
    </w:rPr>
  </w:style>
  <w:style w:type="table" w:styleId="a8">
    <w:name w:val="Table Grid"/>
    <w:basedOn w:val="a1"/>
    <w:uiPriority w:val="39"/>
    <w:rsid w:val="000E6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15268-0464-4746-AB00-26986B7DA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南山大学</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飯塚　千衣里</dc:creator>
  <cp:keywords/>
  <dc:description/>
  <cp:lastModifiedBy>岩田　真由子</cp:lastModifiedBy>
  <cp:revision>10</cp:revision>
  <cp:lastPrinted>2026-05-19T11:41:00Z</cp:lastPrinted>
  <dcterms:created xsi:type="dcterms:W3CDTF">2025-05-26T00:18:00Z</dcterms:created>
  <dcterms:modified xsi:type="dcterms:W3CDTF">2026-05-19T12:49:00Z</dcterms:modified>
</cp:coreProperties>
</file>